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83" w:rsidRDefault="001F167A">
      <w:pPr>
        <w:pStyle w:val="Zkladntext"/>
        <w:ind w:left="4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538599" cy="292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99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83" w:rsidRDefault="004C2A83">
      <w:pPr>
        <w:pStyle w:val="Zkladntext"/>
        <w:rPr>
          <w:rFonts w:ascii="Times New Roman"/>
          <w:sz w:val="20"/>
        </w:rPr>
      </w:pPr>
    </w:p>
    <w:p w:rsidR="004C2A83" w:rsidRDefault="001F167A">
      <w:pPr>
        <w:spacing w:before="88"/>
        <w:ind w:left="100"/>
        <w:rPr>
          <w:b/>
          <w:sz w:val="40"/>
        </w:rPr>
      </w:pPr>
      <w:r>
        <w:rPr>
          <w:b/>
          <w:color w:val="FF3399"/>
          <w:sz w:val="40"/>
        </w:rPr>
        <w:t>4 Strategická část</w:t>
      </w:r>
    </w:p>
    <w:p w:rsidR="004C2A83" w:rsidRDefault="004C2A83">
      <w:pPr>
        <w:pStyle w:val="Zkladntext"/>
        <w:rPr>
          <w:b/>
          <w:sz w:val="44"/>
        </w:rPr>
      </w:pPr>
    </w:p>
    <w:p w:rsidR="004C2A83" w:rsidRDefault="004C2A83">
      <w:pPr>
        <w:pStyle w:val="Zkladntext"/>
        <w:rPr>
          <w:b/>
          <w:sz w:val="44"/>
        </w:rPr>
      </w:pPr>
    </w:p>
    <w:p w:rsidR="004C2A83" w:rsidRDefault="004C2A83">
      <w:pPr>
        <w:pStyle w:val="Zkladntext"/>
        <w:rPr>
          <w:b/>
          <w:sz w:val="44"/>
        </w:rPr>
      </w:pPr>
    </w:p>
    <w:p w:rsidR="004C2A83" w:rsidRDefault="004C2A83">
      <w:pPr>
        <w:pStyle w:val="Zkladntext"/>
        <w:spacing w:before="11"/>
        <w:rPr>
          <w:b/>
          <w:sz w:val="46"/>
        </w:rPr>
      </w:pPr>
    </w:p>
    <w:p w:rsidR="004C2A83" w:rsidRDefault="001F167A">
      <w:pPr>
        <w:ind w:left="450"/>
        <w:rPr>
          <w:b/>
          <w:sz w:val="48"/>
        </w:rPr>
      </w:pPr>
      <w:r>
        <w:rPr>
          <w:b/>
          <w:color w:val="FF3399"/>
          <w:sz w:val="48"/>
        </w:rPr>
        <w:t>Strategický rámec MAP pro Vysokomýtsko</w:t>
      </w:r>
    </w:p>
    <w:p w:rsidR="004C2A83" w:rsidRDefault="004C2A83">
      <w:pPr>
        <w:pStyle w:val="Zkladntext"/>
        <w:rPr>
          <w:b/>
          <w:sz w:val="54"/>
        </w:rPr>
      </w:pPr>
    </w:p>
    <w:p w:rsidR="004C2A83" w:rsidRDefault="004C2A83">
      <w:pPr>
        <w:pStyle w:val="Zkladntext"/>
        <w:spacing w:before="7"/>
        <w:rPr>
          <w:b/>
          <w:sz w:val="43"/>
        </w:rPr>
      </w:pPr>
    </w:p>
    <w:p w:rsidR="004C2A83" w:rsidRDefault="00570732">
      <w:pPr>
        <w:pStyle w:val="Zkladntext"/>
        <w:ind w:left="1679" w:right="1693"/>
        <w:jc w:val="center"/>
      </w:pPr>
      <w:r w:rsidRPr="00A25B51">
        <w:t xml:space="preserve">(verze </w:t>
      </w:r>
      <w:r w:rsidR="00477638">
        <w:t>8</w:t>
      </w:r>
      <w:r w:rsidR="008642FE" w:rsidRPr="00A25B51">
        <w:t>.0 ze dne</w:t>
      </w:r>
      <w:r w:rsidR="00A25B33" w:rsidRPr="00A25B51">
        <w:t xml:space="preserve"> </w:t>
      </w:r>
      <w:r w:rsidR="007A242F">
        <w:t>10</w:t>
      </w:r>
      <w:r w:rsidR="00A25B33" w:rsidRPr="00A25B51">
        <w:t>.</w:t>
      </w:r>
      <w:r w:rsidR="00477638">
        <w:t>12</w:t>
      </w:r>
      <w:r w:rsidR="00322807" w:rsidRPr="00A25B51">
        <w:t>. 2020</w:t>
      </w:r>
      <w:r w:rsidR="001F167A" w:rsidRPr="00A25B51">
        <w:t>)</w:t>
      </w:r>
    </w:p>
    <w:p w:rsidR="004C2A83" w:rsidRDefault="004C2A83">
      <w:pPr>
        <w:pStyle w:val="Zkladntext"/>
        <w:spacing w:before="3"/>
      </w:pPr>
    </w:p>
    <w:p w:rsidR="00AC309C" w:rsidRPr="00AC309C" w:rsidRDefault="007D7654">
      <w:pPr>
        <w:pStyle w:val="Zkladntext"/>
        <w:spacing w:line="482" w:lineRule="auto"/>
        <w:ind w:left="1679" w:right="1700"/>
        <w:jc w:val="center"/>
        <w:rPr>
          <w:color w:val="000000"/>
          <w:shd w:val="clear" w:color="auto" w:fill="FFFFFF"/>
        </w:rPr>
      </w:pPr>
      <w:r>
        <w:rPr>
          <w:noProof/>
          <w:lang w:val="cs-CZ" w:eastAsia="cs-CZ"/>
        </w:rPr>
        <w:drawing>
          <wp:anchor distT="0" distB="0" distL="0" distR="0" simplePos="0" relativeHeight="268297127" behindDoc="1" locked="0" layoutInCell="1" allowOverlap="1" wp14:anchorId="798ABBFC" wp14:editId="5A5ABB4A">
            <wp:simplePos x="0" y="0"/>
            <wp:positionH relativeFrom="page">
              <wp:posOffset>2158735</wp:posOffset>
            </wp:positionH>
            <wp:positionV relativeFrom="paragraph">
              <wp:posOffset>2375594</wp:posOffset>
            </wp:positionV>
            <wp:extent cx="3219339" cy="32191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339" cy="321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67A">
        <w:rPr>
          <w:w w:val="95"/>
        </w:rPr>
        <w:t>Projekt:</w:t>
      </w:r>
      <w:r w:rsidR="001F167A">
        <w:rPr>
          <w:spacing w:val="-41"/>
          <w:w w:val="95"/>
        </w:rPr>
        <w:t xml:space="preserve"> </w:t>
      </w:r>
      <w:r w:rsidR="001F167A">
        <w:rPr>
          <w:w w:val="95"/>
        </w:rPr>
        <w:t>Místní</w:t>
      </w:r>
      <w:r w:rsidR="001F167A">
        <w:rPr>
          <w:spacing w:val="-41"/>
          <w:w w:val="95"/>
        </w:rPr>
        <w:t xml:space="preserve"> </w:t>
      </w:r>
      <w:r w:rsidR="001F167A">
        <w:rPr>
          <w:w w:val="95"/>
        </w:rPr>
        <w:t>akční</w:t>
      </w:r>
      <w:r w:rsidR="001F167A">
        <w:rPr>
          <w:spacing w:val="-41"/>
          <w:w w:val="95"/>
        </w:rPr>
        <w:t xml:space="preserve"> </w:t>
      </w:r>
      <w:r w:rsidR="001F167A">
        <w:rPr>
          <w:w w:val="95"/>
        </w:rPr>
        <w:t>plán</w:t>
      </w:r>
      <w:r w:rsidR="001F167A">
        <w:rPr>
          <w:spacing w:val="-42"/>
          <w:w w:val="95"/>
        </w:rPr>
        <w:t xml:space="preserve"> </w:t>
      </w:r>
      <w:r w:rsidR="001F167A">
        <w:rPr>
          <w:w w:val="95"/>
        </w:rPr>
        <w:t>pro</w:t>
      </w:r>
      <w:r w:rsidR="001F167A">
        <w:rPr>
          <w:spacing w:val="-40"/>
          <w:w w:val="95"/>
        </w:rPr>
        <w:t xml:space="preserve"> </w:t>
      </w:r>
      <w:r w:rsidR="001F167A">
        <w:rPr>
          <w:w w:val="95"/>
        </w:rPr>
        <w:t>Vysokomýtsko</w:t>
      </w:r>
      <w:r w:rsidR="001F167A">
        <w:rPr>
          <w:spacing w:val="-41"/>
          <w:w w:val="95"/>
        </w:rPr>
        <w:t xml:space="preserve"> </w:t>
      </w:r>
      <w:r w:rsidR="00AC309C" w:rsidRPr="00AC309C">
        <w:rPr>
          <w:color w:val="000000"/>
          <w:shd w:val="clear" w:color="auto" w:fill="FFFFFF"/>
        </w:rPr>
        <w:t>CZ.02.3.68/0.0/0.0/17_047/0009710</w:t>
      </w:r>
    </w:p>
    <w:p w:rsidR="004C2A83" w:rsidRDefault="001F167A">
      <w:pPr>
        <w:pStyle w:val="Zkladntext"/>
        <w:spacing w:line="482" w:lineRule="auto"/>
        <w:ind w:left="1679" w:right="1700"/>
        <w:jc w:val="center"/>
      </w:pPr>
      <w:r>
        <w:t>Realizátor</w:t>
      </w:r>
      <w:r>
        <w:rPr>
          <w:spacing w:val="-23"/>
        </w:rPr>
        <w:t xml:space="preserve"> </w:t>
      </w:r>
      <w:r>
        <w:t>projektu:</w:t>
      </w:r>
      <w:r>
        <w:rPr>
          <w:spacing w:val="-21"/>
        </w:rPr>
        <w:t xml:space="preserve"> </w:t>
      </w:r>
      <w:r>
        <w:t>NAD</w:t>
      </w:r>
      <w:r>
        <w:rPr>
          <w:spacing w:val="-21"/>
        </w:rPr>
        <w:t xml:space="preserve"> </w:t>
      </w:r>
      <w:r>
        <w:t>ORLICÍ,</w:t>
      </w:r>
      <w:r>
        <w:rPr>
          <w:spacing w:val="-22"/>
        </w:rPr>
        <w:t xml:space="preserve"> </w:t>
      </w:r>
      <w:r>
        <w:t>o.p.s.</w:t>
      </w: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</w:pPr>
    </w:p>
    <w:p w:rsidR="004C2A83" w:rsidRDefault="004C2A83">
      <w:pPr>
        <w:pStyle w:val="Zkladntext"/>
        <w:spacing w:before="3"/>
        <w:rPr>
          <w:sz w:val="24"/>
        </w:rPr>
      </w:pPr>
    </w:p>
    <w:p w:rsidR="004C2A83" w:rsidRDefault="001F167A">
      <w:pPr>
        <w:ind w:left="100"/>
        <w:rPr>
          <w:b/>
        </w:rPr>
      </w:pPr>
      <w:r>
        <w:rPr>
          <w:b/>
        </w:rPr>
        <w:t>Projektový tým:</w:t>
      </w:r>
    </w:p>
    <w:p w:rsidR="007D7654" w:rsidRDefault="007D7654">
      <w:pPr>
        <w:pStyle w:val="Zkladntext"/>
        <w:spacing w:before="10"/>
        <w:rPr>
          <w:b/>
          <w:sz w:val="28"/>
        </w:rPr>
      </w:pPr>
    </w:p>
    <w:p w:rsidR="007D7654" w:rsidRPr="007D7654" w:rsidRDefault="007D7654" w:rsidP="007D7654">
      <w:pPr>
        <w:pStyle w:val="Zkladntext"/>
        <w:spacing w:before="1" w:line="276" w:lineRule="auto"/>
        <w:ind w:right="6546"/>
        <w:rPr>
          <w:rFonts w:asciiTheme="minorHAnsi" w:hAnsiTheme="minorHAnsi" w:cstheme="minorHAnsi"/>
        </w:rPr>
      </w:pPr>
      <w:r w:rsidRPr="007D7654">
        <w:rPr>
          <w:rFonts w:asciiTheme="minorHAnsi" w:hAnsiTheme="minorHAnsi" w:cstheme="minorHAnsi"/>
        </w:rPr>
        <w:t xml:space="preserve">Jan Kučera (hlavní manažer) </w:t>
      </w:r>
    </w:p>
    <w:p w:rsidR="007D7654" w:rsidRPr="007D7654" w:rsidRDefault="00322807" w:rsidP="007D7654">
      <w:pPr>
        <w:pStyle w:val="Zkladntext"/>
        <w:spacing w:before="1" w:line="276" w:lineRule="auto"/>
        <w:ind w:right="65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Veronika Pažinová</w:t>
      </w:r>
      <w:r w:rsidR="007D7654" w:rsidRPr="007D7654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koordinátor</w:t>
      </w:r>
      <w:r w:rsidR="001F167A" w:rsidRPr="007D7654">
        <w:rPr>
          <w:rFonts w:asciiTheme="minorHAnsi" w:hAnsiTheme="minorHAnsi" w:cstheme="minorHAnsi"/>
        </w:rPr>
        <w:t xml:space="preserve">) </w:t>
      </w:r>
    </w:p>
    <w:p w:rsidR="004C2A83" w:rsidRPr="007D7654" w:rsidRDefault="00322807" w:rsidP="007D7654">
      <w:pPr>
        <w:pStyle w:val="Zkladntext"/>
        <w:spacing w:before="1" w:line="276" w:lineRule="auto"/>
        <w:ind w:right="65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Petra Čejková</w:t>
      </w:r>
      <w:r w:rsidR="007D7654" w:rsidRPr="007D7654">
        <w:rPr>
          <w:rFonts w:asciiTheme="minorHAnsi" w:hAnsiTheme="minorHAnsi" w:cstheme="minorHAnsi"/>
        </w:rPr>
        <w:t xml:space="preserve"> (koordinátor</w:t>
      </w:r>
      <w:r w:rsidR="001F167A" w:rsidRPr="007D7654">
        <w:rPr>
          <w:rFonts w:asciiTheme="minorHAnsi" w:hAnsiTheme="minorHAnsi" w:cstheme="minorHAnsi"/>
        </w:rPr>
        <w:t>)</w:t>
      </w:r>
    </w:p>
    <w:p w:rsidR="004C2A83" w:rsidRDefault="004C2A83">
      <w:pPr>
        <w:pStyle w:val="Zkladntext"/>
        <w:rPr>
          <w:sz w:val="20"/>
        </w:rPr>
      </w:pPr>
    </w:p>
    <w:p w:rsidR="004C2A83" w:rsidRDefault="00570732">
      <w:pPr>
        <w:pStyle w:val="Zkladntext"/>
        <w:rPr>
          <w:sz w:val="20"/>
        </w:rPr>
      </w:pPr>
      <w:r>
        <w:rPr>
          <w:sz w:val="20"/>
        </w:rPr>
        <w:t>Předsedkyně řídícího výboru MAP: Mgr. Ilona Nováková</w:t>
      </w: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1F167A">
      <w:pPr>
        <w:pStyle w:val="Zkladntext"/>
        <w:spacing w:before="9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1732873</wp:posOffset>
            </wp:positionH>
            <wp:positionV relativeFrom="paragraph">
              <wp:posOffset>147523</wp:posOffset>
            </wp:positionV>
            <wp:extent cx="3997419" cy="60140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419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A83" w:rsidRDefault="004C2A83">
      <w:pPr>
        <w:rPr>
          <w:sz w:val="16"/>
        </w:rPr>
        <w:sectPr w:rsidR="004C2A83">
          <w:type w:val="continuous"/>
          <w:pgSz w:w="11910" w:h="16840"/>
          <w:pgMar w:top="440" w:right="600" w:bottom="0" w:left="620" w:header="708" w:footer="708" w:gutter="0"/>
          <w:cols w:space="708"/>
        </w:sectPr>
      </w:pPr>
    </w:p>
    <w:p w:rsidR="004C2A83" w:rsidRDefault="001F167A">
      <w:pPr>
        <w:pStyle w:val="Zkladntext"/>
        <w:ind w:left="453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1538599" cy="29260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99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83" w:rsidRDefault="004C2A83">
      <w:pPr>
        <w:pStyle w:val="Zkladntext"/>
        <w:spacing w:before="7"/>
        <w:rPr>
          <w:sz w:val="19"/>
        </w:rPr>
      </w:pPr>
    </w:p>
    <w:p w:rsidR="004C2A83" w:rsidRDefault="001F167A">
      <w:pPr>
        <w:spacing w:before="92"/>
        <w:ind w:left="820"/>
        <w:rPr>
          <w:sz w:val="28"/>
        </w:rPr>
      </w:pPr>
      <w:r>
        <w:rPr>
          <w:color w:val="000009"/>
          <w:sz w:val="28"/>
        </w:rPr>
        <w:t>Vize</w:t>
      </w:r>
    </w:p>
    <w:p w:rsidR="00322807" w:rsidRDefault="00322807" w:rsidP="00322807">
      <w:pPr>
        <w:ind w:firstLine="708"/>
        <w:jc w:val="both"/>
      </w:pPr>
      <w:r>
        <w:t>Předškolní, školní, ale i neformální a volnočasové vzdělávání v našem území je kvalitní, je schopné se zaměřit na potřeby každého dítěte a je pro všechny děti dostupné. Výchova a výuka jsou zajišťovány kvalitně vzdělanými pedagogy, kteří svojí práci dělají zodpovědně, s radostí a jsou respektováni jak samotnými dětmi, tak i rodiči a svými kolegy. Kvalitu vzdělávání v našem území podporuje vzájemná spolupráce mezi školami, obcemi, pedagogy, rodiči a dětmi. Materiální i technické zázemí škol je na takové úrovni, že dostatečně zajišťuje kapacitu i kvalitu výuky v našem území.</w:t>
      </w:r>
    </w:p>
    <w:p w:rsidR="004C2A83" w:rsidRDefault="004C2A83">
      <w:pPr>
        <w:pStyle w:val="Zkladntext"/>
        <w:rPr>
          <w:i/>
          <w:sz w:val="24"/>
        </w:rPr>
      </w:pPr>
    </w:p>
    <w:p w:rsidR="004C2A83" w:rsidRDefault="001F167A">
      <w:pPr>
        <w:pStyle w:val="Nadpis1"/>
        <w:spacing w:before="201"/>
      </w:pPr>
      <w:r>
        <w:t>Popis zapojení aktérů</w:t>
      </w:r>
    </w:p>
    <w:p w:rsidR="004C2A83" w:rsidRDefault="001F167A">
      <w:pPr>
        <w:pStyle w:val="Zkladntext"/>
        <w:spacing w:before="59" w:line="276" w:lineRule="auto"/>
        <w:ind w:left="100" w:right="121" w:firstLine="360"/>
        <w:jc w:val="both"/>
      </w:pPr>
      <w:r>
        <w:t>V rámci identifikace priorit na území Vysokomýtska byli zapojeni následující aktéři vzdělávání: ředitelé a učitelé mateřských a základních škol, zástupci neformálního a zájmového vzdělávání, rodiče, zřizovatelé a odborní pracovníci.</w:t>
      </w:r>
    </w:p>
    <w:p w:rsidR="004C2A83" w:rsidRDefault="001F167A">
      <w:pPr>
        <w:pStyle w:val="Zkladntext"/>
        <w:spacing w:before="118" w:line="276" w:lineRule="auto"/>
        <w:ind w:left="100" w:right="113" w:firstLine="360"/>
        <w:jc w:val="both"/>
      </w:pPr>
      <w:r>
        <w:t>Kromě osobních jednání na půdě škol pracují zástupci cílových skupin v rámci pěti tematicky rozdělených pracovních skupin</w:t>
      </w:r>
      <w:r w:rsidR="004C4E44">
        <w:t>ách</w:t>
      </w:r>
      <w:r>
        <w:t>. Jejich cílem je diskuze nad problémovými oblastmi ve vzdělávání, navrhování možných řešení  vedoucích  ke  zlepšení  aktuálního  stavu,  vzájemné  obohacování  o  prvky z různých oblastí vzdělávání a sdílení dobré</w:t>
      </w:r>
      <w:r>
        <w:rPr>
          <w:spacing w:val="-12"/>
        </w:rPr>
        <w:t xml:space="preserve"> </w:t>
      </w:r>
      <w:r>
        <w:t>praxe.</w:t>
      </w:r>
    </w:p>
    <w:p w:rsidR="004C2A83" w:rsidRDefault="001F167A">
      <w:pPr>
        <w:pStyle w:val="Zkladntext"/>
        <w:spacing w:before="121" w:line="276" w:lineRule="auto"/>
        <w:ind w:left="100" w:right="115" w:firstLine="360"/>
        <w:jc w:val="both"/>
      </w:pPr>
      <w:r>
        <w:t xml:space="preserve">Obecné složení pracovních skupin je následující: </w:t>
      </w:r>
      <w:r w:rsidR="004C4E44">
        <w:t xml:space="preserve">ředitelé, učitelé a asistenti MŠ, ZŠ, </w:t>
      </w:r>
      <w:r>
        <w:t xml:space="preserve"> </w:t>
      </w:r>
      <w:r w:rsidR="00DF5A26">
        <w:t xml:space="preserve">rodiče a odborníci v dané oblasti. </w:t>
      </w:r>
    </w:p>
    <w:p w:rsidR="004C2A83" w:rsidRDefault="001F167A">
      <w:pPr>
        <w:pStyle w:val="Zkladntext"/>
        <w:spacing w:before="120" w:line="276" w:lineRule="auto"/>
        <w:ind w:left="100" w:right="116" w:firstLine="360"/>
        <w:jc w:val="both"/>
      </w:pPr>
      <w:r>
        <w:t xml:space="preserve">Řídící výbor jako  rozhodovací orgán  je  složen  z partnerů  MAP.  </w:t>
      </w:r>
      <w:r w:rsidRPr="007925C7">
        <w:t>Aktuálně  v něm  zasedá  2</w:t>
      </w:r>
      <w:r w:rsidR="007925C7" w:rsidRPr="007925C7">
        <w:t>2</w:t>
      </w:r>
      <w:r w:rsidRPr="007925C7">
        <w:t xml:space="preserve">  členů</w:t>
      </w:r>
      <w:r>
        <w:t xml:space="preserve"> v </w:t>
      </w:r>
      <w:r w:rsidR="00660C67">
        <w:t xml:space="preserve">v čele s předsedkyní </w:t>
      </w:r>
      <w:r w:rsidR="001D731C">
        <w:t>Mgr. Ilon</w:t>
      </w:r>
      <w:r w:rsidR="00660C67">
        <w:t xml:space="preserve">ou Novákovou ředitelkou ZŠ Choceňského. </w:t>
      </w: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1F167A">
      <w:pPr>
        <w:pStyle w:val="Zkladntext"/>
        <w:spacing w:before="6"/>
        <w:rPr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2158735</wp:posOffset>
            </wp:positionH>
            <wp:positionV relativeFrom="paragraph">
              <wp:posOffset>219029</wp:posOffset>
            </wp:positionV>
            <wp:extent cx="3218835" cy="3218688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835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1732873</wp:posOffset>
            </wp:positionH>
            <wp:positionV relativeFrom="paragraph">
              <wp:posOffset>3672652</wp:posOffset>
            </wp:positionV>
            <wp:extent cx="3997419" cy="601408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419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A83" w:rsidRDefault="004C2A83">
      <w:pPr>
        <w:pStyle w:val="Zkladntext"/>
        <w:spacing w:before="3"/>
        <w:rPr>
          <w:sz w:val="26"/>
        </w:rPr>
      </w:pPr>
    </w:p>
    <w:p w:rsidR="004C2A83" w:rsidRDefault="004C2A83">
      <w:pPr>
        <w:rPr>
          <w:sz w:val="26"/>
        </w:rPr>
        <w:sectPr w:rsidR="004C2A83">
          <w:pgSz w:w="11910" w:h="16840"/>
          <w:pgMar w:top="440" w:right="600" w:bottom="0" w:left="620" w:header="708" w:footer="708" w:gutter="0"/>
          <w:cols w:space="708"/>
        </w:sectPr>
      </w:pPr>
    </w:p>
    <w:p w:rsidR="004C2A83" w:rsidRDefault="001F167A">
      <w:pPr>
        <w:pStyle w:val="Zkladntext"/>
        <w:ind w:left="453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1538599" cy="292607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99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83" w:rsidRDefault="004C2A83">
      <w:pPr>
        <w:pStyle w:val="Zkladntext"/>
        <w:spacing w:before="9"/>
        <w:rPr>
          <w:sz w:val="19"/>
        </w:rPr>
      </w:pPr>
    </w:p>
    <w:p w:rsidR="004C2A83" w:rsidRDefault="001F167A">
      <w:pPr>
        <w:pStyle w:val="Nadpis1"/>
      </w:pPr>
      <w:r>
        <w:t>Popis priorit a cílů</w:t>
      </w:r>
    </w:p>
    <w:p w:rsidR="004C2A83" w:rsidRDefault="001F167A">
      <w:pPr>
        <w:pStyle w:val="Zkladntext"/>
        <w:spacing w:before="59"/>
        <w:ind w:left="100"/>
      </w:pPr>
      <w:r>
        <w:t>Priority a cíle strategického rámce byly zpracovány na základě informací získaných z těchto zdrojů:</w:t>
      </w:r>
    </w:p>
    <w:p w:rsidR="004C2A83" w:rsidRDefault="001F167A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157"/>
        <w:ind w:hanging="360"/>
      </w:pPr>
      <w:r>
        <w:t>diskuse a následné zápisy z pracovních</w:t>
      </w:r>
      <w:r>
        <w:rPr>
          <w:spacing w:val="-9"/>
        </w:rPr>
        <w:t xml:space="preserve"> </w:t>
      </w:r>
      <w:r>
        <w:t>skupin</w:t>
      </w:r>
    </w:p>
    <w:p w:rsidR="004C2A83" w:rsidRDefault="001F167A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ind w:hanging="360"/>
      </w:pPr>
      <w:r>
        <w:t>tematické příspěvky od členů pracovních skupin zpracované</w:t>
      </w:r>
      <w:r>
        <w:rPr>
          <w:spacing w:val="-3"/>
        </w:rPr>
        <w:t xml:space="preserve"> </w:t>
      </w:r>
      <w:r>
        <w:t>písemně</w:t>
      </w:r>
    </w:p>
    <w:p w:rsidR="004C2A83" w:rsidRDefault="001F167A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0"/>
      </w:pPr>
      <w:r>
        <w:t>osobní schůzky s řediteli škol včetně vyplněných</w:t>
      </w:r>
      <w:r>
        <w:rPr>
          <w:spacing w:val="-5"/>
        </w:rPr>
        <w:t xml:space="preserve"> </w:t>
      </w:r>
      <w:r>
        <w:t>dotazníků</w:t>
      </w:r>
    </w:p>
    <w:p w:rsidR="004C2A83" w:rsidRDefault="001F167A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ind w:hanging="360"/>
      </w:pPr>
      <w:r>
        <w:t>MŠMT dotazník a analýza současného stavu (SWOT</w:t>
      </w:r>
      <w:r>
        <w:rPr>
          <w:spacing w:val="-1"/>
        </w:rPr>
        <w:t xml:space="preserve"> </w:t>
      </w:r>
      <w:r>
        <w:t>analýza)</w:t>
      </w:r>
    </w:p>
    <w:p w:rsidR="004C2A83" w:rsidRDefault="001F167A">
      <w:pPr>
        <w:pStyle w:val="Odstavecseseznamem"/>
        <w:numPr>
          <w:ilvl w:val="0"/>
          <w:numId w:val="1"/>
        </w:numPr>
        <w:tabs>
          <w:tab w:val="left" w:pos="820"/>
          <w:tab w:val="left" w:pos="821"/>
        </w:tabs>
        <w:spacing w:before="35"/>
        <w:ind w:hanging="360"/>
      </w:pPr>
      <w:r>
        <w:t>investiční záměry škol a organizací neformálního</w:t>
      </w:r>
      <w:r>
        <w:rPr>
          <w:spacing w:val="-14"/>
        </w:rPr>
        <w:t xml:space="preserve"> </w:t>
      </w:r>
      <w:r>
        <w:t>vzdělávání</w:t>
      </w:r>
    </w:p>
    <w:p w:rsidR="004C2A83" w:rsidRDefault="004C2A83">
      <w:pPr>
        <w:pStyle w:val="Zkladntext"/>
        <w:rPr>
          <w:sz w:val="26"/>
        </w:rPr>
      </w:pPr>
    </w:p>
    <w:p w:rsidR="004C2A83" w:rsidRDefault="004C2A83">
      <w:pPr>
        <w:pStyle w:val="Zkladntext"/>
        <w:rPr>
          <w:sz w:val="26"/>
        </w:rPr>
      </w:pPr>
    </w:p>
    <w:p w:rsidR="004C2A83" w:rsidRDefault="001F167A">
      <w:pPr>
        <w:pStyle w:val="Zkladntext"/>
        <w:spacing w:before="223"/>
        <w:ind w:left="460"/>
      </w:pPr>
      <w:r>
        <w:t>Poznámka k procesu aktualizace strategického rámce:</w:t>
      </w:r>
    </w:p>
    <w:p w:rsidR="004C2A83" w:rsidRPr="00660C67" w:rsidRDefault="001F167A">
      <w:pPr>
        <w:pStyle w:val="Zkladntext"/>
        <w:spacing w:before="157" w:line="276" w:lineRule="auto"/>
        <w:ind w:left="100" w:right="113"/>
        <w:rPr>
          <w:color w:val="FF0000"/>
        </w:rPr>
      </w:pPr>
      <w:r>
        <w:t>Strategický rámec byl poprvé schválen k 30. červnu 2016 a následně byl 2. aktualizován – k 24. lednu 2017 a k 15. listopadu 2017.</w:t>
      </w:r>
      <w:r w:rsidR="007D7654">
        <w:t xml:space="preserve"> Poté byl schválen 24. listopadu 2018.</w:t>
      </w:r>
      <w:r w:rsidR="001D3F27">
        <w:t xml:space="preserve"> Poté byl schválen 4. června 2019</w:t>
      </w:r>
      <w:r w:rsidR="008642FE">
        <w:t>. Poté byl schválen 6. Prosince 2019.</w:t>
      </w:r>
      <w:r w:rsidR="00660C67">
        <w:t xml:space="preserve"> </w:t>
      </w:r>
      <w:r w:rsidR="00660C67" w:rsidRPr="00A25B51">
        <w:t xml:space="preserve">Následně byl schválen </w:t>
      </w:r>
      <w:r w:rsidR="00A25B51">
        <w:t xml:space="preserve">9. června </w:t>
      </w:r>
      <w:r w:rsidR="00660C67" w:rsidRPr="00A25B51">
        <w:t>2020</w:t>
      </w:r>
      <w:r w:rsidR="007A242F">
        <w:t>. Další schválení proběhlo dne 10.12.2020.</w:t>
      </w: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1F167A">
      <w:pPr>
        <w:pStyle w:val="Zkladntext"/>
        <w:spacing w:before="9"/>
        <w:rPr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2158735</wp:posOffset>
            </wp:positionH>
            <wp:positionV relativeFrom="paragraph">
              <wp:posOffset>132913</wp:posOffset>
            </wp:positionV>
            <wp:extent cx="3218835" cy="3218688"/>
            <wp:effectExtent l="0" t="0" r="0" b="0"/>
            <wp:wrapTopAndBottom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835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68434551" behindDoc="1" locked="0" layoutInCell="1" allowOverlap="1">
            <wp:simplePos x="0" y="0"/>
            <wp:positionH relativeFrom="page">
              <wp:posOffset>1732873</wp:posOffset>
            </wp:positionH>
            <wp:positionV relativeFrom="paragraph">
              <wp:posOffset>3586535</wp:posOffset>
            </wp:positionV>
            <wp:extent cx="3997419" cy="601408"/>
            <wp:effectExtent l="0" t="0" r="0" b="0"/>
            <wp:wrapTopAndBottom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419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A83" w:rsidRDefault="004C2A83">
      <w:pPr>
        <w:pStyle w:val="Zkladntext"/>
        <w:spacing w:before="3"/>
        <w:rPr>
          <w:sz w:val="26"/>
        </w:rPr>
      </w:pPr>
    </w:p>
    <w:p w:rsidR="004C2A83" w:rsidRDefault="004C2A83">
      <w:pPr>
        <w:rPr>
          <w:sz w:val="26"/>
        </w:rPr>
        <w:sectPr w:rsidR="004C2A83">
          <w:pgSz w:w="11910" w:h="16840"/>
          <w:pgMar w:top="440" w:right="600" w:bottom="0" w:left="620" w:header="708" w:footer="708" w:gutter="0"/>
          <w:cols w:space="708"/>
        </w:sectPr>
      </w:pPr>
    </w:p>
    <w:p w:rsidR="004C2A83" w:rsidRDefault="001F167A">
      <w:pPr>
        <w:pStyle w:val="Zkladntext"/>
        <w:ind w:left="453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1538599" cy="292607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99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83" w:rsidRDefault="004C2A83">
      <w:pPr>
        <w:pStyle w:val="Zkladntext"/>
        <w:rPr>
          <w:sz w:val="24"/>
        </w:rPr>
      </w:pPr>
    </w:p>
    <w:p w:rsidR="004C2A83" w:rsidRDefault="001F167A">
      <w:pPr>
        <w:pStyle w:val="Nadpis2"/>
        <w:ind w:left="2298"/>
      </w:pPr>
      <w:r>
        <w:rPr>
          <w:color w:val="FF3399"/>
          <w:w w:val="95"/>
        </w:rPr>
        <w:t>PRIORITA 1: Rozvoj vzdělávacích procesů a kvalita výuky</w:t>
      </w:r>
    </w:p>
    <w:p w:rsidR="004C2A83" w:rsidRDefault="004C2A83">
      <w:pPr>
        <w:pStyle w:val="Zkladntext"/>
        <w:spacing w:before="8"/>
        <w:rPr>
          <w:b/>
          <w:sz w:val="20"/>
        </w:rPr>
      </w:pPr>
    </w:p>
    <w:p w:rsidR="004C2A83" w:rsidRDefault="001F167A">
      <w:pPr>
        <w:pStyle w:val="Nadpis3"/>
        <w:spacing w:before="0"/>
      </w:pPr>
      <w:r>
        <w:rPr>
          <w:w w:val="95"/>
        </w:rPr>
        <w:t>Cíl 1.1 Vhodná nabídka vzdělávání pro pedagogické pracovníky a další pracovníky s dětmi a mládeží</w:t>
      </w:r>
    </w:p>
    <w:p w:rsidR="004C2A83" w:rsidRDefault="001F167A">
      <w:pPr>
        <w:pStyle w:val="Zkladntext"/>
        <w:spacing w:before="177" w:line="292" w:lineRule="auto"/>
        <w:ind w:left="328" w:right="114" w:firstLine="480"/>
        <w:jc w:val="both"/>
      </w:pPr>
      <w:r>
        <w:rPr>
          <w:w w:val="95"/>
        </w:rPr>
        <w:t>Se zvyšováním požadavků na pedagogy a náročnosti učitelské profese se dnes setkáváme zcela běžně. Seminářů</w:t>
      </w:r>
      <w:r>
        <w:rPr>
          <w:spacing w:val="-22"/>
          <w:w w:val="95"/>
        </w:rPr>
        <w:t xml:space="preserve"> </w:t>
      </w:r>
      <w:r>
        <w:rPr>
          <w:w w:val="95"/>
        </w:rPr>
        <w:t>pro</w:t>
      </w:r>
      <w:r>
        <w:rPr>
          <w:spacing w:val="-19"/>
          <w:w w:val="95"/>
        </w:rPr>
        <w:t xml:space="preserve"> </w:t>
      </w:r>
      <w:r>
        <w:rPr>
          <w:w w:val="95"/>
        </w:rPr>
        <w:t>pedagogy</w:t>
      </w:r>
      <w:r>
        <w:rPr>
          <w:spacing w:val="-20"/>
          <w:w w:val="95"/>
        </w:rPr>
        <w:t xml:space="preserve"> </w:t>
      </w:r>
      <w:r>
        <w:rPr>
          <w:w w:val="95"/>
        </w:rPr>
        <w:t>je</w:t>
      </w:r>
      <w:r>
        <w:rPr>
          <w:spacing w:val="-20"/>
          <w:w w:val="95"/>
        </w:rPr>
        <w:t xml:space="preserve"> </w:t>
      </w:r>
      <w:r>
        <w:rPr>
          <w:w w:val="95"/>
        </w:rPr>
        <w:t>celá</w:t>
      </w:r>
      <w:r>
        <w:rPr>
          <w:spacing w:val="-20"/>
          <w:w w:val="95"/>
        </w:rPr>
        <w:t xml:space="preserve"> </w:t>
      </w:r>
      <w:r>
        <w:rPr>
          <w:w w:val="95"/>
        </w:rPr>
        <w:t>řada,</w:t>
      </w:r>
      <w:r>
        <w:rPr>
          <w:spacing w:val="-21"/>
          <w:w w:val="95"/>
        </w:rPr>
        <w:t xml:space="preserve"> </w:t>
      </w:r>
      <w:r>
        <w:rPr>
          <w:w w:val="95"/>
        </w:rPr>
        <w:t>ne</w:t>
      </w:r>
      <w:r>
        <w:rPr>
          <w:spacing w:val="-20"/>
          <w:w w:val="95"/>
        </w:rPr>
        <w:t xml:space="preserve"> </w:t>
      </w:r>
      <w:r>
        <w:rPr>
          <w:w w:val="95"/>
        </w:rPr>
        <w:t>všechny</w:t>
      </w:r>
      <w:r>
        <w:rPr>
          <w:spacing w:val="-21"/>
          <w:w w:val="95"/>
        </w:rPr>
        <w:t xml:space="preserve"> </w:t>
      </w:r>
      <w:r>
        <w:rPr>
          <w:w w:val="95"/>
        </w:rPr>
        <w:t>ovšem</w:t>
      </w:r>
      <w:r>
        <w:rPr>
          <w:spacing w:val="-20"/>
          <w:w w:val="95"/>
        </w:rPr>
        <w:t xml:space="preserve"> </w:t>
      </w:r>
      <w:r>
        <w:rPr>
          <w:w w:val="95"/>
        </w:rPr>
        <w:t>zaručují</w:t>
      </w:r>
      <w:r>
        <w:rPr>
          <w:spacing w:val="-21"/>
          <w:w w:val="95"/>
        </w:rPr>
        <w:t xml:space="preserve"> </w:t>
      </w:r>
      <w:r>
        <w:rPr>
          <w:w w:val="95"/>
        </w:rPr>
        <w:t>potřebnou</w:t>
      </w:r>
      <w:r>
        <w:rPr>
          <w:spacing w:val="-21"/>
          <w:w w:val="95"/>
        </w:rPr>
        <w:t xml:space="preserve"> </w:t>
      </w:r>
      <w:r>
        <w:rPr>
          <w:w w:val="95"/>
        </w:rPr>
        <w:t>kvalitu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skutečné</w:t>
      </w:r>
      <w:r>
        <w:rPr>
          <w:spacing w:val="-20"/>
          <w:w w:val="95"/>
        </w:rPr>
        <w:t xml:space="preserve"> </w:t>
      </w:r>
      <w:r>
        <w:rPr>
          <w:w w:val="95"/>
        </w:rPr>
        <w:t>potřeby</w:t>
      </w:r>
      <w:r>
        <w:rPr>
          <w:spacing w:val="-19"/>
          <w:w w:val="95"/>
        </w:rPr>
        <w:t xml:space="preserve"> </w:t>
      </w:r>
      <w:r>
        <w:rPr>
          <w:w w:val="95"/>
        </w:rPr>
        <w:t>pedagogů. Vzhledem</w:t>
      </w:r>
      <w:r>
        <w:rPr>
          <w:spacing w:val="-5"/>
          <w:w w:val="95"/>
        </w:rPr>
        <w:t xml:space="preserve"> </w:t>
      </w:r>
      <w:r>
        <w:rPr>
          <w:w w:val="95"/>
        </w:rPr>
        <w:t>zahlcení</w:t>
      </w:r>
      <w:r>
        <w:rPr>
          <w:spacing w:val="-6"/>
          <w:w w:val="95"/>
        </w:rPr>
        <w:t xml:space="preserve"> </w:t>
      </w:r>
      <w:r>
        <w:rPr>
          <w:w w:val="95"/>
        </w:rPr>
        <w:t>pedagogů</w:t>
      </w:r>
      <w:r>
        <w:rPr>
          <w:spacing w:val="-6"/>
          <w:w w:val="95"/>
        </w:rPr>
        <w:t xml:space="preserve"> </w:t>
      </w:r>
      <w:r>
        <w:rPr>
          <w:w w:val="95"/>
        </w:rPr>
        <w:t>věcmi</w:t>
      </w:r>
      <w:r>
        <w:rPr>
          <w:spacing w:val="-7"/>
          <w:w w:val="95"/>
        </w:rPr>
        <w:t xml:space="preserve"> </w:t>
      </w:r>
      <w:r>
        <w:rPr>
          <w:w w:val="95"/>
        </w:rPr>
        <w:t>mimo</w:t>
      </w:r>
      <w:r>
        <w:rPr>
          <w:spacing w:val="-6"/>
          <w:w w:val="95"/>
        </w:rPr>
        <w:t xml:space="preserve"> </w:t>
      </w:r>
      <w:r>
        <w:rPr>
          <w:w w:val="95"/>
        </w:rPr>
        <w:t>výuku,</w:t>
      </w:r>
      <w:r>
        <w:rPr>
          <w:spacing w:val="-8"/>
          <w:w w:val="95"/>
        </w:rPr>
        <w:t xml:space="preserve"> </w:t>
      </w:r>
      <w:r>
        <w:rPr>
          <w:w w:val="95"/>
        </w:rPr>
        <w:t>především</w:t>
      </w:r>
      <w:r>
        <w:rPr>
          <w:spacing w:val="-5"/>
          <w:w w:val="95"/>
        </w:rPr>
        <w:t xml:space="preserve"> </w:t>
      </w:r>
      <w:r>
        <w:rPr>
          <w:w w:val="95"/>
        </w:rPr>
        <w:t>administrativou,</w:t>
      </w:r>
      <w:r>
        <w:rPr>
          <w:spacing w:val="-5"/>
          <w:w w:val="95"/>
        </w:rPr>
        <w:t xml:space="preserve"> </w:t>
      </w:r>
      <w:r>
        <w:rPr>
          <w:w w:val="95"/>
        </w:rPr>
        <w:t>je</w:t>
      </w:r>
      <w:r>
        <w:rPr>
          <w:spacing w:val="-6"/>
          <w:w w:val="95"/>
        </w:rPr>
        <w:t xml:space="preserve"> </w:t>
      </w:r>
      <w:r>
        <w:rPr>
          <w:w w:val="95"/>
        </w:rPr>
        <w:t>potřeba</w:t>
      </w:r>
      <w:r>
        <w:rPr>
          <w:spacing w:val="-8"/>
          <w:w w:val="95"/>
        </w:rPr>
        <w:t xml:space="preserve"> </w:t>
      </w:r>
      <w:r>
        <w:rPr>
          <w:w w:val="95"/>
        </w:rPr>
        <w:t>cílit</w:t>
      </w:r>
      <w:r>
        <w:rPr>
          <w:spacing w:val="-6"/>
          <w:w w:val="95"/>
        </w:rPr>
        <w:t xml:space="preserve"> </w:t>
      </w:r>
      <w:r>
        <w:rPr>
          <w:w w:val="95"/>
        </w:rPr>
        <w:t>vzdělání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efektivně, </w:t>
      </w:r>
      <w:r>
        <w:t>aby</w:t>
      </w:r>
      <w:r>
        <w:rPr>
          <w:spacing w:val="-31"/>
        </w:rPr>
        <w:t xml:space="preserve"> </w:t>
      </w:r>
      <w:r>
        <w:t>s</w:t>
      </w:r>
      <w:r>
        <w:rPr>
          <w:spacing w:val="-43"/>
        </w:rPr>
        <w:t xml:space="preserve"> </w:t>
      </w:r>
      <w:r>
        <w:t>nabídkou</w:t>
      </w:r>
      <w:r>
        <w:rPr>
          <w:spacing w:val="-32"/>
        </w:rPr>
        <w:t xml:space="preserve"> </w:t>
      </w:r>
      <w:r>
        <w:t>vzdělání</w:t>
      </w:r>
      <w:r>
        <w:rPr>
          <w:spacing w:val="-31"/>
        </w:rPr>
        <w:t xml:space="preserve"> </w:t>
      </w:r>
      <w:r>
        <w:t>rostla</w:t>
      </w:r>
      <w:r>
        <w:rPr>
          <w:spacing w:val="-31"/>
        </w:rPr>
        <w:t xml:space="preserve"> </w:t>
      </w:r>
      <w:r>
        <w:t>také</w:t>
      </w:r>
      <w:r>
        <w:rPr>
          <w:spacing w:val="-31"/>
        </w:rPr>
        <w:t xml:space="preserve"> </w:t>
      </w:r>
      <w:r>
        <w:t>motivace</w:t>
      </w:r>
      <w:r>
        <w:rPr>
          <w:spacing w:val="-31"/>
        </w:rPr>
        <w:t xml:space="preserve"> </w:t>
      </w:r>
      <w:r>
        <w:t>zajímat</w:t>
      </w:r>
      <w:r>
        <w:rPr>
          <w:spacing w:val="-31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zlepšení</w:t>
      </w:r>
      <w:r>
        <w:rPr>
          <w:spacing w:val="-31"/>
        </w:rPr>
        <w:t xml:space="preserve"> </w:t>
      </w:r>
      <w:r>
        <w:t>vzdělávacích</w:t>
      </w:r>
      <w:r>
        <w:rPr>
          <w:spacing w:val="-31"/>
        </w:rPr>
        <w:t xml:space="preserve"> </w:t>
      </w:r>
      <w:r>
        <w:t>procesů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inovativní</w:t>
      </w:r>
      <w:r>
        <w:rPr>
          <w:spacing w:val="-31"/>
        </w:rPr>
        <w:t xml:space="preserve"> </w:t>
      </w:r>
      <w:r>
        <w:t xml:space="preserve">metody. </w:t>
      </w:r>
      <w:r>
        <w:rPr>
          <w:w w:val="95"/>
        </w:rPr>
        <w:t>Vzdělávání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31"/>
          <w:w w:val="95"/>
        </w:rPr>
        <w:t xml:space="preserve"> </w:t>
      </w:r>
      <w:r>
        <w:rPr>
          <w:w w:val="95"/>
        </w:rPr>
        <w:t>různých</w:t>
      </w:r>
      <w:r>
        <w:rPr>
          <w:spacing w:val="-31"/>
          <w:w w:val="95"/>
        </w:rPr>
        <w:t xml:space="preserve"> </w:t>
      </w:r>
      <w:r>
        <w:rPr>
          <w:w w:val="95"/>
        </w:rPr>
        <w:t>oblastech</w:t>
      </w:r>
      <w:r>
        <w:rPr>
          <w:spacing w:val="-29"/>
          <w:w w:val="95"/>
        </w:rPr>
        <w:t xml:space="preserve"> </w:t>
      </w:r>
      <w:r>
        <w:rPr>
          <w:w w:val="95"/>
        </w:rPr>
        <w:t>je</w:t>
      </w:r>
      <w:r>
        <w:rPr>
          <w:spacing w:val="-30"/>
          <w:w w:val="95"/>
        </w:rPr>
        <w:t xml:space="preserve"> </w:t>
      </w:r>
      <w:r>
        <w:rPr>
          <w:w w:val="95"/>
        </w:rPr>
        <w:t>však</w:t>
      </w:r>
      <w:r>
        <w:rPr>
          <w:spacing w:val="-30"/>
          <w:w w:val="95"/>
        </w:rPr>
        <w:t xml:space="preserve"> </w:t>
      </w:r>
      <w:r>
        <w:rPr>
          <w:w w:val="95"/>
        </w:rPr>
        <w:t>kýžené</w:t>
      </w:r>
      <w:r>
        <w:rPr>
          <w:spacing w:val="-29"/>
          <w:w w:val="95"/>
        </w:rPr>
        <w:t xml:space="preserve"> </w:t>
      </w:r>
      <w:r>
        <w:rPr>
          <w:w w:val="95"/>
        </w:rPr>
        <w:t>rovněž</w:t>
      </w:r>
      <w:r>
        <w:rPr>
          <w:spacing w:val="-31"/>
          <w:w w:val="95"/>
        </w:rPr>
        <w:t xml:space="preserve"> </w:t>
      </w:r>
      <w:r>
        <w:rPr>
          <w:w w:val="95"/>
        </w:rPr>
        <w:t>pro</w:t>
      </w:r>
      <w:r>
        <w:rPr>
          <w:spacing w:val="-29"/>
          <w:w w:val="95"/>
        </w:rPr>
        <w:t xml:space="preserve"> </w:t>
      </w:r>
      <w:r>
        <w:rPr>
          <w:w w:val="95"/>
        </w:rPr>
        <w:t>další</w:t>
      </w:r>
      <w:r>
        <w:rPr>
          <w:spacing w:val="-31"/>
          <w:w w:val="95"/>
        </w:rPr>
        <w:t xml:space="preserve"> </w:t>
      </w:r>
      <w:r>
        <w:rPr>
          <w:w w:val="95"/>
        </w:rPr>
        <w:t>cílené</w:t>
      </w:r>
      <w:r>
        <w:rPr>
          <w:spacing w:val="-30"/>
          <w:w w:val="95"/>
        </w:rPr>
        <w:t xml:space="preserve"> </w:t>
      </w:r>
      <w:r>
        <w:rPr>
          <w:w w:val="95"/>
        </w:rPr>
        <w:t>skupiny,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zástupce</w:t>
      </w:r>
      <w:r>
        <w:rPr>
          <w:spacing w:val="-29"/>
          <w:w w:val="95"/>
        </w:rPr>
        <w:t xml:space="preserve"> </w:t>
      </w:r>
      <w:r>
        <w:rPr>
          <w:w w:val="95"/>
        </w:rPr>
        <w:t>subjektů</w:t>
      </w:r>
      <w:r>
        <w:rPr>
          <w:spacing w:val="-30"/>
          <w:w w:val="95"/>
        </w:rPr>
        <w:t xml:space="preserve"> </w:t>
      </w:r>
      <w:r>
        <w:rPr>
          <w:w w:val="95"/>
        </w:rPr>
        <w:t>zájmového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 </w:t>
      </w:r>
      <w:r>
        <w:t>neformálního</w:t>
      </w:r>
      <w:r>
        <w:rPr>
          <w:spacing w:val="-10"/>
        </w:rPr>
        <w:t xml:space="preserve"> </w:t>
      </w:r>
      <w:r>
        <w:t>vzdělávání,</w:t>
      </w:r>
      <w:r>
        <w:rPr>
          <w:spacing w:val="-11"/>
        </w:rPr>
        <w:t xml:space="preserve"> </w:t>
      </w:r>
      <w:r>
        <w:t>rodičů,</w:t>
      </w:r>
      <w:r>
        <w:rPr>
          <w:spacing w:val="-10"/>
        </w:rPr>
        <w:t xml:space="preserve"> </w:t>
      </w:r>
      <w:r>
        <w:t>veřejnosti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doplňkové</w:t>
      </w:r>
      <w:r>
        <w:rPr>
          <w:spacing w:val="-9"/>
        </w:rPr>
        <w:t xml:space="preserve"> </w:t>
      </w:r>
      <w:r>
        <w:t>vzdělávací</w:t>
      </w:r>
      <w:r>
        <w:rPr>
          <w:spacing w:val="-10"/>
        </w:rPr>
        <w:t xml:space="preserve"> </w:t>
      </w:r>
      <w:r>
        <w:t>aktivity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děti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žáky.</w:t>
      </w:r>
      <w:r>
        <w:rPr>
          <w:spacing w:val="-7"/>
        </w:rPr>
        <w:t xml:space="preserve"> </w:t>
      </w:r>
      <w:r>
        <w:t>Cílem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zajistit vzdělávání</w:t>
      </w:r>
      <w:r>
        <w:rPr>
          <w:spacing w:val="-17"/>
        </w:rPr>
        <w:t xml:space="preserve"> </w:t>
      </w:r>
      <w:r>
        <w:t>aktérů</w:t>
      </w:r>
      <w:r>
        <w:rPr>
          <w:spacing w:val="-17"/>
        </w:rPr>
        <w:t xml:space="preserve"> </w:t>
      </w:r>
      <w:r>
        <w:t>důležitých</w:t>
      </w:r>
      <w:r>
        <w:rPr>
          <w:spacing w:val="-18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rámci</w:t>
      </w:r>
      <w:r>
        <w:rPr>
          <w:spacing w:val="-18"/>
        </w:rPr>
        <w:t xml:space="preserve"> </w:t>
      </w:r>
      <w:r>
        <w:t>procesu</w:t>
      </w:r>
      <w:r>
        <w:rPr>
          <w:spacing w:val="-17"/>
        </w:rPr>
        <w:t xml:space="preserve"> </w:t>
      </w:r>
      <w:r>
        <w:t>vzdělávání</w:t>
      </w:r>
      <w:r>
        <w:rPr>
          <w:spacing w:val="-17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regionu.</w:t>
      </w:r>
    </w:p>
    <w:p w:rsidR="004C2A83" w:rsidRDefault="001F167A">
      <w:pPr>
        <w:pStyle w:val="Nadpis3"/>
        <w:spacing w:before="122"/>
      </w:pPr>
      <w:r>
        <w:rPr>
          <w:w w:val="95"/>
        </w:rPr>
        <w:t>Cíl 1.2 Rozvinuté motorické, pohybové a s tím související řečové dovednosti dětí</w:t>
      </w:r>
    </w:p>
    <w:p w:rsidR="004C2A83" w:rsidRDefault="001F167A">
      <w:pPr>
        <w:pStyle w:val="Zkladntext"/>
        <w:spacing w:before="176" w:line="292" w:lineRule="auto"/>
        <w:ind w:left="328" w:right="114" w:firstLine="480"/>
        <w:jc w:val="both"/>
      </w:pPr>
      <w:r>
        <w:t>S rozvojem digitálních technologií úzce souvisí pasivnější způsob života a nedostatek pohybu u dětí v</w:t>
      </w:r>
      <w:r>
        <w:rPr>
          <w:spacing w:val="-39"/>
        </w:rPr>
        <w:t xml:space="preserve"> </w:t>
      </w:r>
      <w:r>
        <w:t>předškolním</w:t>
      </w:r>
      <w:r>
        <w:rPr>
          <w:spacing w:val="-29"/>
        </w:rPr>
        <w:t xml:space="preserve"> </w:t>
      </w:r>
      <w:r>
        <w:t>věku.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proto</w:t>
      </w:r>
      <w:r>
        <w:rPr>
          <w:spacing w:val="-29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potřeba</w:t>
      </w:r>
      <w:r>
        <w:rPr>
          <w:spacing w:val="-30"/>
        </w:rPr>
        <w:t xml:space="preserve"> </w:t>
      </w:r>
      <w:r>
        <w:t>dbát</w:t>
      </w:r>
      <w:r>
        <w:rPr>
          <w:spacing w:val="-28"/>
        </w:rPr>
        <w:t xml:space="preserve"> </w:t>
      </w:r>
      <w:r>
        <w:t>intenzivněji</w:t>
      </w:r>
      <w:r>
        <w:rPr>
          <w:spacing w:val="-29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rozvoj</w:t>
      </w:r>
      <w:r>
        <w:rPr>
          <w:spacing w:val="-30"/>
        </w:rPr>
        <w:t xml:space="preserve"> </w:t>
      </w:r>
      <w:r>
        <w:t>pohybových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motorických</w:t>
      </w:r>
      <w:r>
        <w:rPr>
          <w:spacing w:val="-29"/>
        </w:rPr>
        <w:t xml:space="preserve"> </w:t>
      </w:r>
      <w:r>
        <w:t>dovedností,</w:t>
      </w:r>
      <w:r>
        <w:rPr>
          <w:spacing w:val="-29"/>
        </w:rPr>
        <w:t xml:space="preserve"> </w:t>
      </w:r>
      <w:r>
        <w:t>které souvisejí</w:t>
      </w:r>
      <w:r>
        <w:rPr>
          <w:spacing w:val="-13"/>
        </w:rPr>
        <w:t xml:space="preserve"> </w:t>
      </w:r>
      <w:r>
        <w:t>také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vývojem</w:t>
      </w:r>
      <w:r>
        <w:rPr>
          <w:spacing w:val="-13"/>
        </w:rPr>
        <w:t xml:space="preserve"> </w:t>
      </w:r>
      <w:r>
        <w:t>řeči.</w:t>
      </w:r>
    </w:p>
    <w:p w:rsidR="004C2A83" w:rsidRDefault="001F167A">
      <w:pPr>
        <w:pStyle w:val="Nadpis3"/>
      </w:pPr>
      <w:r>
        <w:rPr>
          <w:w w:val="95"/>
        </w:rPr>
        <w:t>Cíl 1.3 Intenzivnější výuka cizích jazyků</w:t>
      </w:r>
    </w:p>
    <w:p w:rsidR="004C2A83" w:rsidRDefault="001F167A">
      <w:pPr>
        <w:pStyle w:val="Zkladntext"/>
        <w:spacing w:before="175" w:line="292" w:lineRule="auto"/>
        <w:ind w:left="328" w:right="119" w:firstLine="480"/>
        <w:jc w:val="both"/>
      </w:pPr>
      <w:r>
        <w:rPr>
          <w:w w:val="95"/>
        </w:rPr>
        <w:t>Cizí</w:t>
      </w:r>
      <w:r>
        <w:rPr>
          <w:spacing w:val="-4"/>
          <w:w w:val="95"/>
        </w:rPr>
        <w:t xml:space="preserve"> </w:t>
      </w:r>
      <w:r>
        <w:rPr>
          <w:w w:val="95"/>
        </w:rPr>
        <w:t>jazyky</w:t>
      </w:r>
      <w:r>
        <w:rPr>
          <w:spacing w:val="-5"/>
          <w:w w:val="95"/>
        </w:rPr>
        <w:t xml:space="preserve"> </w:t>
      </w:r>
      <w:r>
        <w:rPr>
          <w:w w:val="95"/>
        </w:rPr>
        <w:t>patří</w:t>
      </w:r>
      <w:r>
        <w:rPr>
          <w:spacing w:val="-4"/>
          <w:w w:val="95"/>
        </w:rPr>
        <w:t xml:space="preserve"> </w:t>
      </w:r>
      <w:r>
        <w:rPr>
          <w:w w:val="95"/>
        </w:rPr>
        <w:t>dnes</w:t>
      </w:r>
      <w:r>
        <w:rPr>
          <w:spacing w:val="-3"/>
          <w:w w:val="95"/>
        </w:rPr>
        <w:t xml:space="preserve"> </w:t>
      </w:r>
      <w:r>
        <w:rPr>
          <w:w w:val="95"/>
        </w:rPr>
        <w:t>nesporně</w:t>
      </w:r>
      <w:r>
        <w:rPr>
          <w:spacing w:val="-4"/>
          <w:w w:val="95"/>
        </w:rPr>
        <w:t xml:space="preserve"> </w:t>
      </w:r>
      <w:r>
        <w:rPr>
          <w:w w:val="95"/>
        </w:rPr>
        <w:t>mezi</w:t>
      </w:r>
      <w:r>
        <w:rPr>
          <w:spacing w:val="-4"/>
          <w:w w:val="95"/>
        </w:rPr>
        <w:t xml:space="preserve"> </w:t>
      </w:r>
      <w:r>
        <w:rPr>
          <w:w w:val="95"/>
        </w:rPr>
        <w:t>důležité</w:t>
      </w:r>
      <w:r>
        <w:rPr>
          <w:spacing w:val="-5"/>
          <w:w w:val="95"/>
        </w:rPr>
        <w:t xml:space="preserve"> </w:t>
      </w:r>
      <w:r>
        <w:rPr>
          <w:w w:val="95"/>
        </w:rPr>
        <w:t>„vybavení“</w:t>
      </w:r>
      <w:r>
        <w:rPr>
          <w:spacing w:val="-3"/>
          <w:w w:val="95"/>
        </w:rPr>
        <w:t xml:space="preserve"> </w:t>
      </w:r>
      <w:r>
        <w:rPr>
          <w:w w:val="95"/>
        </w:rPr>
        <w:t>žáků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potřeba</w:t>
      </w:r>
      <w:r>
        <w:rPr>
          <w:spacing w:val="-4"/>
          <w:w w:val="95"/>
        </w:rPr>
        <w:t xml:space="preserve"> </w:t>
      </w:r>
      <w:r>
        <w:rPr>
          <w:w w:val="95"/>
        </w:rPr>
        <w:t>jazykové</w:t>
      </w:r>
      <w:r>
        <w:rPr>
          <w:spacing w:val="-3"/>
          <w:w w:val="95"/>
        </w:rPr>
        <w:t xml:space="preserve"> </w:t>
      </w:r>
      <w:r>
        <w:rPr>
          <w:w w:val="95"/>
        </w:rPr>
        <w:t>znalosti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předpokládá </w:t>
      </w:r>
      <w:r>
        <w:t>vzrůstající.</w:t>
      </w:r>
      <w:r>
        <w:rPr>
          <w:spacing w:val="-33"/>
        </w:rPr>
        <w:t xml:space="preserve"> </w:t>
      </w:r>
      <w:r>
        <w:t>Je</w:t>
      </w:r>
      <w:r>
        <w:rPr>
          <w:spacing w:val="-34"/>
        </w:rPr>
        <w:t xml:space="preserve"> </w:t>
      </w:r>
      <w:r>
        <w:t>proto</w:t>
      </w:r>
      <w:r>
        <w:rPr>
          <w:spacing w:val="-33"/>
        </w:rPr>
        <w:t xml:space="preserve"> </w:t>
      </w:r>
      <w:r>
        <w:t>velmi</w:t>
      </w:r>
      <w:r>
        <w:rPr>
          <w:spacing w:val="-32"/>
        </w:rPr>
        <w:t xml:space="preserve"> </w:t>
      </w:r>
      <w:r>
        <w:t>důležité</w:t>
      </w:r>
      <w:r>
        <w:rPr>
          <w:spacing w:val="-32"/>
        </w:rPr>
        <w:t xml:space="preserve"> </w:t>
      </w:r>
      <w:r>
        <w:t>posílit</w:t>
      </w:r>
      <w:r>
        <w:rPr>
          <w:spacing w:val="-33"/>
        </w:rPr>
        <w:t xml:space="preserve"> </w:t>
      </w:r>
      <w:r>
        <w:t>výuku</w:t>
      </w:r>
      <w:r>
        <w:rPr>
          <w:spacing w:val="-33"/>
        </w:rPr>
        <w:t xml:space="preserve"> </w:t>
      </w:r>
      <w:r>
        <w:t>cizích</w:t>
      </w:r>
      <w:r>
        <w:rPr>
          <w:spacing w:val="-33"/>
        </w:rPr>
        <w:t xml:space="preserve"> </w:t>
      </w:r>
      <w:r>
        <w:t>jazyků,</w:t>
      </w:r>
      <w:r>
        <w:rPr>
          <w:spacing w:val="-32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v</w:t>
      </w:r>
      <w:r>
        <w:rPr>
          <w:spacing w:val="-33"/>
        </w:rPr>
        <w:t xml:space="preserve"> </w:t>
      </w:r>
      <w:r>
        <w:t>rámci</w:t>
      </w:r>
      <w:r>
        <w:rPr>
          <w:spacing w:val="-34"/>
        </w:rPr>
        <w:t xml:space="preserve"> </w:t>
      </w:r>
      <w:r>
        <w:t>mezipředmětové</w:t>
      </w:r>
      <w:r>
        <w:rPr>
          <w:spacing w:val="-34"/>
        </w:rPr>
        <w:t xml:space="preserve"> </w:t>
      </w:r>
      <w:r>
        <w:t>spolupráce.</w:t>
      </w:r>
    </w:p>
    <w:p w:rsidR="004C2A83" w:rsidRDefault="001F167A">
      <w:pPr>
        <w:pStyle w:val="Nadpis3"/>
      </w:pPr>
      <w:r>
        <w:rPr>
          <w:w w:val="95"/>
        </w:rPr>
        <w:t>Cíl 1.4 Kvalitní výuka v oblasti polytechnického vzdělávání</w:t>
      </w:r>
    </w:p>
    <w:p w:rsidR="004C2A83" w:rsidRDefault="001F167A">
      <w:pPr>
        <w:pStyle w:val="Zkladntext"/>
        <w:spacing w:before="175" w:line="292" w:lineRule="auto"/>
        <w:ind w:left="328" w:right="113" w:firstLine="480"/>
        <w:jc w:val="both"/>
      </w:pPr>
      <w:r>
        <w:t>Současná situace na trhu práce dlouhodobě poukazuje na nedostatek kvalifikovaných řemeslníků. Zaznamenán</w:t>
      </w:r>
      <w:r>
        <w:rPr>
          <w:spacing w:val="-30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pokles</w:t>
      </w:r>
      <w:r>
        <w:rPr>
          <w:spacing w:val="-30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manuální</w:t>
      </w:r>
      <w:r>
        <w:rPr>
          <w:spacing w:val="-29"/>
        </w:rPr>
        <w:t xml:space="preserve"> </w:t>
      </w:r>
      <w:r>
        <w:t>činnosti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obory</w:t>
      </w:r>
      <w:r>
        <w:rPr>
          <w:spacing w:val="-28"/>
        </w:rPr>
        <w:t xml:space="preserve"> </w:t>
      </w:r>
      <w:r>
        <w:t>polytechnického</w:t>
      </w:r>
      <w:r>
        <w:rPr>
          <w:spacing w:val="-29"/>
        </w:rPr>
        <w:t xml:space="preserve"> </w:t>
      </w:r>
      <w:r>
        <w:t>zaměření</w:t>
      </w:r>
      <w:r>
        <w:rPr>
          <w:spacing w:val="-29"/>
        </w:rPr>
        <w:t xml:space="preserve"> </w:t>
      </w:r>
      <w:r>
        <w:t>celkově.</w:t>
      </w:r>
      <w:r>
        <w:rPr>
          <w:spacing w:val="-29"/>
        </w:rPr>
        <w:t xml:space="preserve"> </w:t>
      </w:r>
      <w:r>
        <w:t>Cílem</w:t>
      </w:r>
      <w:r>
        <w:rPr>
          <w:spacing w:val="-28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zvýšit</w:t>
      </w:r>
      <w:r>
        <w:rPr>
          <w:spacing w:val="-30"/>
        </w:rPr>
        <w:t xml:space="preserve"> </w:t>
      </w:r>
      <w:r>
        <w:t xml:space="preserve">prestiž </w:t>
      </w:r>
      <w:r>
        <w:rPr>
          <w:w w:val="95"/>
        </w:rPr>
        <w:t xml:space="preserve">polytechnicky orientovaných oborů, současně motivovat žáky a jejich rodiče, rozvíjet v dětech od předškolního </w:t>
      </w:r>
      <w:r>
        <w:t>věku</w:t>
      </w:r>
      <w:r>
        <w:rPr>
          <w:spacing w:val="-6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manuální</w:t>
      </w:r>
      <w:r>
        <w:rPr>
          <w:spacing w:val="-5"/>
        </w:rPr>
        <w:t xml:space="preserve"> </w:t>
      </w:r>
      <w:r>
        <w:t>zručnost,</w:t>
      </w:r>
      <w:r>
        <w:rPr>
          <w:spacing w:val="-5"/>
        </w:rPr>
        <w:t xml:space="preserve"> </w:t>
      </w:r>
      <w:r>
        <w:t>zavést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škol</w:t>
      </w:r>
      <w:r>
        <w:rPr>
          <w:spacing w:val="-6"/>
        </w:rPr>
        <w:t xml:space="preserve"> </w:t>
      </w:r>
      <w:r>
        <w:t>více</w:t>
      </w:r>
      <w:r>
        <w:rPr>
          <w:spacing w:val="-7"/>
        </w:rPr>
        <w:t xml:space="preserve"> </w:t>
      </w:r>
      <w:r>
        <w:t>polytechnické</w:t>
      </w:r>
      <w:r>
        <w:rPr>
          <w:spacing w:val="-6"/>
        </w:rPr>
        <w:t xml:space="preserve"> </w:t>
      </w:r>
      <w:r>
        <w:t>výuky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rozvíjet</w:t>
      </w:r>
      <w:r>
        <w:rPr>
          <w:spacing w:val="-5"/>
        </w:rPr>
        <w:t xml:space="preserve"> </w:t>
      </w:r>
      <w:r>
        <w:t>spolupráci</w:t>
      </w:r>
      <w:r>
        <w:rPr>
          <w:spacing w:val="-7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školou</w:t>
      </w:r>
      <w:r>
        <w:rPr>
          <w:spacing w:val="-4"/>
        </w:rPr>
        <w:t xml:space="preserve"> </w:t>
      </w:r>
      <w:r>
        <w:t>a odborníky</w:t>
      </w:r>
      <w:r>
        <w:rPr>
          <w:spacing w:val="-13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praxe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mezi</w:t>
      </w:r>
      <w:r>
        <w:rPr>
          <w:spacing w:val="-16"/>
        </w:rPr>
        <w:t xml:space="preserve"> </w:t>
      </w:r>
      <w:r>
        <w:t>školou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veřejností.</w:t>
      </w:r>
    </w:p>
    <w:p w:rsidR="004C2A83" w:rsidRDefault="001F167A">
      <w:pPr>
        <w:pStyle w:val="Nadpis3"/>
        <w:spacing w:before="123"/>
      </w:pPr>
      <w:r>
        <w:rPr>
          <w:w w:val="95"/>
        </w:rPr>
        <w:t>Cíl 1.5 Konstruktivní a kritický přístup k práci s digitálními technologiemi</w:t>
      </w:r>
    </w:p>
    <w:p w:rsidR="004C2A83" w:rsidRDefault="001F167A">
      <w:pPr>
        <w:pStyle w:val="Zkladntext"/>
        <w:spacing w:before="174" w:line="292" w:lineRule="auto"/>
        <w:ind w:left="328" w:right="112" w:firstLine="480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268297271" behindDoc="1" locked="0" layoutInCell="1" allowOverlap="1">
            <wp:simplePos x="0" y="0"/>
            <wp:positionH relativeFrom="page">
              <wp:posOffset>2158735</wp:posOffset>
            </wp:positionH>
            <wp:positionV relativeFrom="paragraph">
              <wp:posOffset>445194</wp:posOffset>
            </wp:positionV>
            <wp:extent cx="3219339" cy="3219192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339" cy="321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w w:val="95"/>
        </w:rPr>
        <w:t>rychlým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intenzivním</w:t>
      </w:r>
      <w:r>
        <w:rPr>
          <w:spacing w:val="-5"/>
          <w:w w:val="95"/>
        </w:rPr>
        <w:t xml:space="preserve"> </w:t>
      </w:r>
      <w:r>
        <w:rPr>
          <w:w w:val="95"/>
        </w:rPr>
        <w:t>rozvojem</w:t>
      </w:r>
      <w:r>
        <w:rPr>
          <w:spacing w:val="-4"/>
          <w:w w:val="95"/>
        </w:rPr>
        <w:t xml:space="preserve"> </w:t>
      </w:r>
      <w:r>
        <w:rPr>
          <w:w w:val="95"/>
        </w:rPr>
        <w:t>digitálních</w:t>
      </w:r>
      <w:r>
        <w:rPr>
          <w:spacing w:val="-6"/>
          <w:w w:val="95"/>
        </w:rPr>
        <w:t xml:space="preserve"> </w:t>
      </w:r>
      <w:r>
        <w:rPr>
          <w:w w:val="95"/>
        </w:rPr>
        <w:t>technologií</w:t>
      </w:r>
      <w:r>
        <w:rPr>
          <w:spacing w:val="-7"/>
          <w:w w:val="95"/>
        </w:rPr>
        <w:t xml:space="preserve"> </w:t>
      </w:r>
      <w:r>
        <w:rPr>
          <w:w w:val="95"/>
        </w:rPr>
        <w:t>je</w:t>
      </w:r>
      <w:r>
        <w:rPr>
          <w:spacing w:val="-3"/>
          <w:w w:val="95"/>
        </w:rPr>
        <w:t xml:space="preserve"> </w:t>
      </w:r>
      <w:r>
        <w:rPr>
          <w:w w:val="95"/>
        </w:rPr>
        <w:t>úzce</w:t>
      </w:r>
      <w:r>
        <w:rPr>
          <w:spacing w:val="-4"/>
          <w:w w:val="95"/>
        </w:rPr>
        <w:t xml:space="preserve"> </w:t>
      </w:r>
      <w:r>
        <w:rPr>
          <w:w w:val="95"/>
        </w:rPr>
        <w:t>spjata</w:t>
      </w:r>
      <w:r>
        <w:rPr>
          <w:spacing w:val="-6"/>
          <w:w w:val="95"/>
        </w:rPr>
        <w:t xml:space="preserve"> </w:t>
      </w:r>
      <w:r>
        <w:rPr>
          <w:w w:val="95"/>
        </w:rPr>
        <w:t>výuka</w:t>
      </w:r>
      <w:r>
        <w:rPr>
          <w:spacing w:val="-5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školách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další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vzdělávací </w:t>
      </w:r>
      <w:r>
        <w:t>aktivity.</w:t>
      </w:r>
      <w:r>
        <w:rPr>
          <w:spacing w:val="-9"/>
        </w:rPr>
        <w:t xml:space="preserve"> </w:t>
      </w:r>
      <w:r>
        <w:t>Učitelé</w:t>
      </w:r>
      <w:r>
        <w:rPr>
          <w:spacing w:val="-9"/>
        </w:rPr>
        <w:t xml:space="preserve"> </w:t>
      </w:r>
      <w:r>
        <w:t>mají</w:t>
      </w:r>
      <w:r>
        <w:rPr>
          <w:spacing w:val="-10"/>
        </w:rPr>
        <w:t xml:space="preserve"> </w:t>
      </w:r>
      <w:r>
        <w:t>k</w:t>
      </w:r>
      <w:r>
        <w:rPr>
          <w:spacing w:val="-35"/>
        </w:rPr>
        <w:t xml:space="preserve"> </w:t>
      </w:r>
      <w:r>
        <w:t>dispozici</w:t>
      </w:r>
      <w:r>
        <w:rPr>
          <w:spacing w:val="-8"/>
        </w:rPr>
        <w:t xml:space="preserve"> </w:t>
      </w:r>
      <w:r>
        <w:t>dynamickou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širokou</w:t>
      </w:r>
      <w:r>
        <w:rPr>
          <w:spacing w:val="-8"/>
        </w:rPr>
        <w:t xml:space="preserve"> </w:t>
      </w:r>
      <w:r>
        <w:t>digitální</w:t>
      </w:r>
      <w:r>
        <w:rPr>
          <w:spacing w:val="-8"/>
        </w:rPr>
        <w:t xml:space="preserve"> </w:t>
      </w:r>
      <w:r>
        <w:t>nabídku.</w:t>
      </w:r>
      <w:r>
        <w:rPr>
          <w:spacing w:val="-10"/>
        </w:rPr>
        <w:t xml:space="preserve"> </w:t>
      </w:r>
      <w:r>
        <w:t>Dnešní</w:t>
      </w:r>
      <w:r>
        <w:rPr>
          <w:spacing w:val="-8"/>
        </w:rPr>
        <w:t xml:space="preserve"> </w:t>
      </w:r>
      <w:r>
        <w:t>děti</w:t>
      </w:r>
      <w:r>
        <w:rPr>
          <w:spacing w:val="-10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nazývány</w:t>
      </w:r>
      <w:r>
        <w:rPr>
          <w:spacing w:val="-9"/>
        </w:rPr>
        <w:t xml:space="preserve"> </w:t>
      </w:r>
      <w:r>
        <w:t>digitální generací.</w:t>
      </w:r>
      <w:r>
        <w:rPr>
          <w:spacing w:val="-16"/>
        </w:rPr>
        <w:t xml:space="preserve"> </w:t>
      </w:r>
      <w:r>
        <w:t>Cílem</w:t>
      </w:r>
      <w:r>
        <w:rPr>
          <w:spacing w:val="-16"/>
        </w:rPr>
        <w:t xml:space="preserve"> </w:t>
      </w:r>
      <w:r>
        <w:t>není</w:t>
      </w:r>
      <w:r>
        <w:rPr>
          <w:spacing w:val="-15"/>
        </w:rPr>
        <w:t xml:space="preserve"> </w:t>
      </w:r>
      <w:r>
        <w:t>pouze</w:t>
      </w:r>
      <w:r>
        <w:rPr>
          <w:spacing w:val="-15"/>
        </w:rPr>
        <w:t xml:space="preserve"> </w:t>
      </w:r>
      <w:r>
        <w:t>naučit</w:t>
      </w:r>
      <w:r>
        <w:rPr>
          <w:spacing w:val="-16"/>
        </w:rPr>
        <w:t xml:space="preserve"> </w:t>
      </w:r>
      <w:r>
        <w:t>děti</w:t>
      </w:r>
      <w:r>
        <w:rPr>
          <w:spacing w:val="-15"/>
        </w:rPr>
        <w:t xml:space="preserve"> </w:t>
      </w:r>
      <w:r>
        <w:t>pracovat</w:t>
      </w:r>
      <w:r>
        <w:rPr>
          <w:spacing w:val="-15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(to</w:t>
      </w:r>
      <w:r>
        <w:rPr>
          <w:spacing w:val="-15"/>
        </w:rPr>
        <w:t xml:space="preserve"> </w:t>
      </w:r>
      <w:r>
        <w:t>už</w:t>
      </w:r>
      <w:r>
        <w:rPr>
          <w:spacing w:val="-16"/>
        </w:rPr>
        <w:t xml:space="preserve"> </w:t>
      </w:r>
      <w:r>
        <w:t>dávno</w:t>
      </w:r>
      <w:r>
        <w:rPr>
          <w:spacing w:val="-15"/>
        </w:rPr>
        <w:t xml:space="preserve"> </w:t>
      </w:r>
      <w:r>
        <w:t>umí),</w:t>
      </w:r>
      <w:r>
        <w:rPr>
          <w:spacing w:val="-15"/>
        </w:rPr>
        <w:t xml:space="preserve"> </w:t>
      </w:r>
      <w:r>
        <w:t>ale</w:t>
      </w:r>
      <w:r>
        <w:rPr>
          <w:spacing w:val="-15"/>
        </w:rPr>
        <w:t xml:space="preserve"> </w:t>
      </w:r>
      <w:r>
        <w:t>podnítit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jejich</w:t>
      </w:r>
      <w:r>
        <w:rPr>
          <w:spacing w:val="-16"/>
        </w:rPr>
        <w:t xml:space="preserve"> </w:t>
      </w:r>
      <w:r>
        <w:t xml:space="preserve">smysluplnému </w:t>
      </w:r>
      <w:r>
        <w:rPr>
          <w:w w:val="95"/>
        </w:rPr>
        <w:t xml:space="preserve">užívání. Důležitá jsou témata třídění informací a rozpoznávání relevantních zdrojů, kyberšikana, plagiátorství, </w:t>
      </w:r>
      <w:r>
        <w:t>trávení</w:t>
      </w:r>
      <w:r>
        <w:rPr>
          <w:spacing w:val="-35"/>
        </w:rPr>
        <w:t xml:space="preserve"> </w:t>
      </w:r>
      <w:r>
        <w:t>času</w:t>
      </w:r>
      <w:r>
        <w:rPr>
          <w:spacing w:val="-34"/>
        </w:rPr>
        <w:t xml:space="preserve"> </w:t>
      </w:r>
      <w:r>
        <w:t>u</w:t>
      </w:r>
      <w:r>
        <w:rPr>
          <w:spacing w:val="-35"/>
        </w:rPr>
        <w:t xml:space="preserve"> </w:t>
      </w:r>
      <w:r>
        <w:t>PC,</w:t>
      </w:r>
      <w:r>
        <w:rPr>
          <w:spacing w:val="-35"/>
        </w:rPr>
        <w:t xml:space="preserve"> </w:t>
      </w:r>
      <w:r>
        <w:t>mezioborovost.</w:t>
      </w:r>
      <w:r>
        <w:rPr>
          <w:spacing w:val="-34"/>
        </w:rPr>
        <w:t xml:space="preserve"> </w:t>
      </w:r>
      <w:r>
        <w:t>Základem</w:t>
      </w:r>
      <w:r>
        <w:rPr>
          <w:spacing w:val="-34"/>
        </w:rPr>
        <w:t xml:space="preserve"> </w:t>
      </w:r>
      <w:r>
        <w:t>je</w:t>
      </w:r>
      <w:r>
        <w:rPr>
          <w:spacing w:val="-33"/>
        </w:rPr>
        <w:t xml:space="preserve"> </w:t>
      </w:r>
      <w:r>
        <w:t>komunikace</w:t>
      </w:r>
      <w:r>
        <w:rPr>
          <w:spacing w:val="-33"/>
        </w:rPr>
        <w:t xml:space="preserve"> </w:t>
      </w:r>
      <w:r>
        <w:t>s</w:t>
      </w:r>
      <w:r>
        <w:rPr>
          <w:spacing w:val="-35"/>
        </w:rPr>
        <w:t xml:space="preserve"> </w:t>
      </w:r>
      <w:r>
        <w:t>žáky</w:t>
      </w:r>
      <w:r>
        <w:rPr>
          <w:spacing w:val="-3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rozvíjení</w:t>
      </w:r>
      <w:r>
        <w:rPr>
          <w:spacing w:val="-34"/>
        </w:rPr>
        <w:t xml:space="preserve"> </w:t>
      </w:r>
      <w:r>
        <w:t>jejich</w:t>
      </w:r>
      <w:r>
        <w:rPr>
          <w:spacing w:val="-33"/>
        </w:rPr>
        <w:t xml:space="preserve"> </w:t>
      </w:r>
      <w:r>
        <w:t>kritického</w:t>
      </w:r>
      <w:r>
        <w:rPr>
          <w:spacing w:val="-35"/>
        </w:rPr>
        <w:t xml:space="preserve"> </w:t>
      </w:r>
      <w:r>
        <w:t>myšlení.</w:t>
      </w:r>
    </w:p>
    <w:p w:rsidR="004C2A83" w:rsidRDefault="001F167A">
      <w:pPr>
        <w:pStyle w:val="Nadpis3"/>
        <w:spacing w:before="122"/>
      </w:pPr>
      <w:r>
        <w:t>Cíl 1.6 Posílená čtenářská gramotnost</w:t>
      </w:r>
    </w:p>
    <w:p w:rsidR="004C2A83" w:rsidRDefault="001F167A">
      <w:pPr>
        <w:pStyle w:val="Zkladntext"/>
        <w:spacing w:before="174" w:line="292" w:lineRule="auto"/>
        <w:ind w:left="328" w:right="113" w:firstLine="480"/>
        <w:jc w:val="both"/>
      </w:pPr>
      <w:r>
        <w:t>Děti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žáci</w:t>
      </w:r>
      <w:r>
        <w:rPr>
          <w:spacing w:val="-19"/>
        </w:rPr>
        <w:t xml:space="preserve"> </w:t>
      </w:r>
      <w:r>
        <w:t>jsou</w:t>
      </w:r>
      <w:r>
        <w:rPr>
          <w:spacing w:val="-37"/>
        </w:rPr>
        <w:t xml:space="preserve"> </w:t>
      </w:r>
      <w:r>
        <w:t>málo</w:t>
      </w:r>
      <w:r>
        <w:rPr>
          <w:spacing w:val="-20"/>
        </w:rPr>
        <w:t xml:space="preserve"> </w:t>
      </w:r>
      <w:r>
        <w:t>motivované</w:t>
      </w:r>
      <w:r>
        <w:rPr>
          <w:spacing w:val="-19"/>
        </w:rPr>
        <w:t xml:space="preserve"> </w:t>
      </w:r>
      <w:r>
        <w:t>k</w:t>
      </w:r>
      <w:r>
        <w:rPr>
          <w:spacing w:val="-19"/>
        </w:rPr>
        <w:t xml:space="preserve"> </w:t>
      </w:r>
      <w:r>
        <w:t>četbě,</w:t>
      </w:r>
      <w:r>
        <w:rPr>
          <w:spacing w:val="-19"/>
        </w:rPr>
        <w:t xml:space="preserve"> </w:t>
      </w:r>
      <w:r>
        <w:t>většinu</w:t>
      </w:r>
      <w:r>
        <w:rPr>
          <w:spacing w:val="-19"/>
        </w:rPr>
        <w:t xml:space="preserve"> </w:t>
      </w:r>
      <w:r>
        <w:t>volného</w:t>
      </w:r>
      <w:r>
        <w:rPr>
          <w:spacing w:val="-20"/>
        </w:rPr>
        <w:t xml:space="preserve"> </w:t>
      </w:r>
      <w:r>
        <w:t>času</w:t>
      </w:r>
      <w:r>
        <w:rPr>
          <w:spacing w:val="-19"/>
        </w:rPr>
        <w:t xml:space="preserve"> </w:t>
      </w:r>
      <w:r>
        <w:t>tráví</w:t>
      </w:r>
      <w:r>
        <w:rPr>
          <w:spacing w:val="-19"/>
        </w:rPr>
        <w:t xml:space="preserve"> </w:t>
      </w:r>
      <w:r>
        <w:t>hraním</w:t>
      </w:r>
      <w:r>
        <w:rPr>
          <w:spacing w:val="-19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počítači</w:t>
      </w:r>
      <w:r>
        <w:rPr>
          <w:spacing w:val="-20"/>
        </w:rPr>
        <w:t xml:space="preserve"> </w:t>
      </w:r>
      <w:r>
        <w:t>nebo</w:t>
      </w:r>
      <w:r>
        <w:rPr>
          <w:spacing w:val="-19"/>
        </w:rPr>
        <w:t xml:space="preserve"> </w:t>
      </w:r>
      <w:r>
        <w:t xml:space="preserve">mobilních </w:t>
      </w:r>
      <w:r>
        <w:rPr>
          <w:w w:val="95"/>
        </w:rPr>
        <w:t>telefonech.</w:t>
      </w:r>
      <w:r>
        <w:rPr>
          <w:spacing w:val="-29"/>
          <w:w w:val="95"/>
        </w:rPr>
        <w:t xml:space="preserve"> </w:t>
      </w:r>
      <w:r>
        <w:rPr>
          <w:w w:val="95"/>
        </w:rPr>
        <w:t>Důsledkem</w:t>
      </w:r>
      <w:r>
        <w:rPr>
          <w:spacing w:val="-26"/>
          <w:w w:val="95"/>
        </w:rPr>
        <w:t xml:space="preserve"> </w:t>
      </w:r>
      <w:r>
        <w:rPr>
          <w:w w:val="95"/>
        </w:rPr>
        <w:t>je</w:t>
      </w:r>
      <w:r>
        <w:rPr>
          <w:spacing w:val="-26"/>
          <w:w w:val="95"/>
        </w:rPr>
        <w:t xml:space="preserve"> </w:t>
      </w:r>
      <w:r>
        <w:rPr>
          <w:w w:val="95"/>
        </w:rPr>
        <w:t>nižší</w:t>
      </w:r>
      <w:r>
        <w:rPr>
          <w:spacing w:val="-26"/>
          <w:w w:val="95"/>
        </w:rPr>
        <w:t xml:space="preserve"> </w:t>
      </w:r>
      <w:r>
        <w:rPr>
          <w:w w:val="95"/>
        </w:rPr>
        <w:t>slovní</w:t>
      </w:r>
      <w:r>
        <w:rPr>
          <w:spacing w:val="-27"/>
          <w:w w:val="95"/>
        </w:rPr>
        <w:t xml:space="preserve"> </w:t>
      </w:r>
      <w:r>
        <w:rPr>
          <w:w w:val="95"/>
        </w:rPr>
        <w:t>zásoba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schopnost</w:t>
      </w:r>
      <w:r>
        <w:rPr>
          <w:spacing w:val="-28"/>
          <w:w w:val="95"/>
        </w:rPr>
        <w:t xml:space="preserve"> </w:t>
      </w:r>
      <w:r>
        <w:rPr>
          <w:w w:val="95"/>
        </w:rPr>
        <w:t>vyjadřování.</w:t>
      </w:r>
      <w:r>
        <w:rPr>
          <w:spacing w:val="-25"/>
          <w:w w:val="95"/>
        </w:rPr>
        <w:t xml:space="preserve"> </w:t>
      </w:r>
      <w:r>
        <w:rPr>
          <w:w w:val="95"/>
        </w:rPr>
        <w:t>Cílem</w:t>
      </w:r>
      <w:r>
        <w:rPr>
          <w:spacing w:val="-28"/>
          <w:w w:val="95"/>
        </w:rPr>
        <w:t xml:space="preserve"> </w:t>
      </w:r>
      <w:r>
        <w:rPr>
          <w:w w:val="95"/>
        </w:rPr>
        <w:t>je</w:t>
      </w:r>
      <w:r>
        <w:rPr>
          <w:spacing w:val="-28"/>
          <w:w w:val="95"/>
        </w:rPr>
        <w:t xml:space="preserve"> </w:t>
      </w:r>
      <w:r>
        <w:rPr>
          <w:w w:val="95"/>
        </w:rPr>
        <w:t>děti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žáky</w:t>
      </w:r>
      <w:r>
        <w:rPr>
          <w:spacing w:val="-29"/>
          <w:w w:val="95"/>
        </w:rPr>
        <w:t xml:space="preserve"> </w:t>
      </w:r>
      <w:r>
        <w:rPr>
          <w:w w:val="95"/>
        </w:rPr>
        <w:t>motivovat</w:t>
      </w:r>
      <w:r>
        <w:rPr>
          <w:spacing w:val="-28"/>
          <w:w w:val="95"/>
        </w:rPr>
        <w:t xml:space="preserve"> </w:t>
      </w:r>
      <w:r>
        <w:rPr>
          <w:w w:val="95"/>
        </w:rPr>
        <w:t>k</w:t>
      </w:r>
      <w:r>
        <w:rPr>
          <w:spacing w:val="-27"/>
          <w:w w:val="95"/>
        </w:rPr>
        <w:t xml:space="preserve"> </w:t>
      </w:r>
      <w:r>
        <w:rPr>
          <w:w w:val="95"/>
        </w:rPr>
        <w:t>četbě,</w:t>
      </w:r>
      <w:r>
        <w:rPr>
          <w:spacing w:val="-26"/>
          <w:w w:val="95"/>
        </w:rPr>
        <w:t xml:space="preserve"> </w:t>
      </w:r>
      <w:r>
        <w:rPr>
          <w:w w:val="95"/>
        </w:rPr>
        <w:t>již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od </w:t>
      </w:r>
      <w:r>
        <w:t>školky,</w:t>
      </w:r>
      <w:r>
        <w:rPr>
          <w:spacing w:val="-18"/>
        </w:rPr>
        <w:t xml:space="preserve"> </w:t>
      </w:r>
      <w:r>
        <w:t>posílit</w:t>
      </w:r>
      <w:r>
        <w:rPr>
          <w:spacing w:val="-20"/>
        </w:rPr>
        <w:t xml:space="preserve"> </w:t>
      </w:r>
      <w:r>
        <w:t>celkovou</w:t>
      </w:r>
      <w:r>
        <w:rPr>
          <w:spacing w:val="-19"/>
        </w:rPr>
        <w:t xml:space="preserve"> </w:t>
      </w:r>
      <w:r>
        <w:t>důležitost</w:t>
      </w:r>
      <w:r>
        <w:rPr>
          <w:spacing w:val="-19"/>
        </w:rPr>
        <w:t xml:space="preserve"> </w:t>
      </w:r>
      <w:r>
        <w:t>čtení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zdůraznit</w:t>
      </w:r>
      <w:r>
        <w:rPr>
          <w:spacing w:val="-20"/>
        </w:rPr>
        <w:t xml:space="preserve"> </w:t>
      </w:r>
      <w:r>
        <w:t>mezioborovost</w:t>
      </w:r>
      <w:r>
        <w:rPr>
          <w:spacing w:val="-21"/>
        </w:rPr>
        <w:t xml:space="preserve"> </w:t>
      </w:r>
      <w:r>
        <w:t>problematiky.</w:t>
      </w:r>
    </w:p>
    <w:p w:rsidR="004C2A83" w:rsidRDefault="001F167A">
      <w:pPr>
        <w:pStyle w:val="Nadpis3"/>
        <w:spacing w:before="123"/>
      </w:pPr>
      <w:r>
        <w:rPr>
          <w:w w:val="95"/>
        </w:rPr>
        <w:t>Cíl 1.7 Kvalitně připravení absolventi pedagogických fakult a posílená role můžu ve školství</w:t>
      </w:r>
    </w:p>
    <w:p w:rsidR="004C2A83" w:rsidRDefault="001F167A">
      <w:pPr>
        <w:pStyle w:val="Zkladntext"/>
        <w:spacing w:before="175" w:line="292" w:lineRule="auto"/>
        <w:ind w:left="328" w:right="115" w:firstLine="480"/>
        <w:jc w:val="both"/>
      </w:pPr>
      <w:r>
        <w:rPr>
          <w:w w:val="95"/>
        </w:rPr>
        <w:t>Absolventi</w:t>
      </w:r>
      <w:r>
        <w:rPr>
          <w:spacing w:val="-24"/>
          <w:w w:val="95"/>
        </w:rPr>
        <w:t xml:space="preserve"> </w:t>
      </w:r>
      <w:r>
        <w:rPr>
          <w:w w:val="95"/>
        </w:rPr>
        <w:t>vysokých</w:t>
      </w:r>
      <w:r>
        <w:rPr>
          <w:spacing w:val="-24"/>
          <w:w w:val="95"/>
        </w:rPr>
        <w:t xml:space="preserve"> </w:t>
      </w:r>
      <w:r>
        <w:rPr>
          <w:w w:val="95"/>
        </w:rPr>
        <w:t>škol</w:t>
      </w:r>
      <w:r>
        <w:rPr>
          <w:spacing w:val="-23"/>
          <w:w w:val="95"/>
        </w:rPr>
        <w:t xml:space="preserve"> </w:t>
      </w:r>
      <w:r>
        <w:rPr>
          <w:w w:val="95"/>
        </w:rPr>
        <w:t>přicházejí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w w:val="95"/>
        </w:rPr>
        <w:t>učitelského</w:t>
      </w:r>
      <w:r>
        <w:rPr>
          <w:spacing w:val="-23"/>
          <w:w w:val="95"/>
        </w:rPr>
        <w:t xml:space="preserve"> </w:t>
      </w:r>
      <w:r>
        <w:rPr>
          <w:w w:val="95"/>
        </w:rPr>
        <w:t>zaměstnání</w:t>
      </w:r>
      <w:r>
        <w:rPr>
          <w:spacing w:val="-24"/>
          <w:w w:val="95"/>
        </w:rPr>
        <w:t xml:space="preserve"> </w:t>
      </w:r>
      <w:r>
        <w:rPr>
          <w:w w:val="95"/>
        </w:rPr>
        <w:t>často</w:t>
      </w:r>
      <w:r>
        <w:rPr>
          <w:spacing w:val="-23"/>
          <w:w w:val="95"/>
        </w:rPr>
        <w:t xml:space="preserve"> </w:t>
      </w:r>
      <w:r>
        <w:rPr>
          <w:w w:val="95"/>
        </w:rPr>
        <w:t>nedostatečně</w:t>
      </w:r>
      <w:r>
        <w:rPr>
          <w:spacing w:val="-23"/>
          <w:w w:val="95"/>
        </w:rPr>
        <w:t xml:space="preserve"> </w:t>
      </w:r>
      <w:r>
        <w:rPr>
          <w:w w:val="95"/>
        </w:rPr>
        <w:t>připravení.</w:t>
      </w:r>
      <w:r>
        <w:rPr>
          <w:spacing w:val="-24"/>
          <w:w w:val="95"/>
        </w:rPr>
        <w:t xml:space="preserve"> </w:t>
      </w:r>
      <w:r>
        <w:rPr>
          <w:w w:val="95"/>
        </w:rPr>
        <w:t>Absolventům chybí</w:t>
      </w:r>
      <w:r>
        <w:rPr>
          <w:spacing w:val="-10"/>
          <w:w w:val="95"/>
        </w:rPr>
        <w:t xml:space="preserve"> </w:t>
      </w:r>
      <w:r>
        <w:rPr>
          <w:w w:val="95"/>
        </w:rPr>
        <w:t>nejen</w:t>
      </w:r>
      <w:r>
        <w:rPr>
          <w:spacing w:val="-8"/>
          <w:w w:val="95"/>
        </w:rPr>
        <w:t xml:space="preserve"> </w:t>
      </w:r>
      <w:r>
        <w:rPr>
          <w:w w:val="95"/>
        </w:rPr>
        <w:t>dostatečná</w:t>
      </w:r>
      <w:r>
        <w:rPr>
          <w:spacing w:val="-8"/>
          <w:w w:val="95"/>
        </w:rPr>
        <w:t xml:space="preserve"> </w:t>
      </w:r>
      <w:r>
        <w:rPr>
          <w:w w:val="95"/>
        </w:rPr>
        <w:t>praxe,</w:t>
      </w:r>
      <w:r>
        <w:rPr>
          <w:spacing w:val="-8"/>
          <w:w w:val="95"/>
        </w:rPr>
        <w:t xml:space="preserve"> </w:t>
      </w:r>
      <w:r>
        <w:rPr>
          <w:w w:val="95"/>
        </w:rPr>
        <w:t>ale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tzv.</w:t>
      </w:r>
      <w:r>
        <w:rPr>
          <w:spacing w:val="-19"/>
          <w:w w:val="95"/>
        </w:rPr>
        <w:t xml:space="preserve"> </w:t>
      </w:r>
      <w:r>
        <w:rPr>
          <w:w w:val="95"/>
        </w:rPr>
        <w:t>měkké</w:t>
      </w:r>
      <w:r>
        <w:rPr>
          <w:spacing w:val="-8"/>
          <w:w w:val="95"/>
        </w:rPr>
        <w:t xml:space="preserve"> </w:t>
      </w:r>
      <w:r>
        <w:rPr>
          <w:w w:val="95"/>
        </w:rPr>
        <w:t>kompetence.</w:t>
      </w:r>
      <w:r>
        <w:rPr>
          <w:spacing w:val="-8"/>
          <w:w w:val="95"/>
        </w:rPr>
        <w:t xml:space="preserve"> </w:t>
      </w:r>
      <w:r>
        <w:rPr>
          <w:w w:val="95"/>
        </w:rPr>
        <w:t>Cílem</w:t>
      </w:r>
      <w:r>
        <w:rPr>
          <w:spacing w:val="-7"/>
          <w:w w:val="95"/>
        </w:rPr>
        <w:t xml:space="preserve"> </w:t>
      </w:r>
      <w:r>
        <w:rPr>
          <w:w w:val="95"/>
        </w:rPr>
        <w:t>je</w:t>
      </w:r>
      <w:r>
        <w:rPr>
          <w:spacing w:val="-7"/>
          <w:w w:val="95"/>
        </w:rPr>
        <w:t xml:space="preserve"> </w:t>
      </w:r>
      <w:r>
        <w:rPr>
          <w:w w:val="95"/>
        </w:rPr>
        <w:t>upozornit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potřebu</w:t>
      </w:r>
      <w:r>
        <w:rPr>
          <w:spacing w:val="-9"/>
          <w:w w:val="95"/>
        </w:rPr>
        <w:t xml:space="preserve"> </w:t>
      </w:r>
      <w:r>
        <w:rPr>
          <w:w w:val="95"/>
        </w:rPr>
        <w:t>zvýšení</w:t>
      </w:r>
      <w:r>
        <w:rPr>
          <w:spacing w:val="-8"/>
          <w:w w:val="95"/>
        </w:rPr>
        <w:t xml:space="preserve"> </w:t>
      </w:r>
      <w:r>
        <w:rPr>
          <w:w w:val="95"/>
        </w:rPr>
        <w:t>kvality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studia </w:t>
      </w:r>
      <w:r>
        <w:t>učitelství,</w:t>
      </w:r>
      <w:r>
        <w:rPr>
          <w:spacing w:val="-4"/>
        </w:rPr>
        <w:t xml:space="preserve"> </w:t>
      </w:r>
      <w:r>
        <w:t>lépe</w:t>
      </w:r>
      <w:r>
        <w:rPr>
          <w:spacing w:val="-4"/>
        </w:rPr>
        <w:t xml:space="preserve"> </w:t>
      </w:r>
      <w:r>
        <w:t>připravit</w:t>
      </w:r>
      <w:r>
        <w:rPr>
          <w:spacing w:val="-4"/>
        </w:rPr>
        <w:t xml:space="preserve"> </w:t>
      </w:r>
      <w:r>
        <w:t>studenty</w:t>
      </w:r>
      <w:r>
        <w:rPr>
          <w:spacing w:val="-3"/>
        </w:rPr>
        <w:t xml:space="preserve"> </w:t>
      </w:r>
      <w:r>
        <w:t>VŠ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praktický</w:t>
      </w:r>
      <w:r>
        <w:rPr>
          <w:spacing w:val="-5"/>
        </w:rPr>
        <w:t xml:space="preserve"> </w:t>
      </w:r>
      <w:r>
        <w:t>výkon</w:t>
      </w:r>
      <w:r>
        <w:rPr>
          <w:spacing w:val="-4"/>
        </w:rPr>
        <w:t xml:space="preserve"> </w:t>
      </w:r>
      <w:r>
        <w:t>povolání</w:t>
      </w:r>
      <w:r>
        <w:rPr>
          <w:spacing w:val="-4"/>
        </w:rPr>
        <w:t xml:space="preserve"> </w:t>
      </w:r>
      <w:r>
        <w:t>učitele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zaměřením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rozvoj</w:t>
      </w:r>
      <w:r>
        <w:rPr>
          <w:spacing w:val="-6"/>
        </w:rPr>
        <w:t xml:space="preserve"> </w:t>
      </w:r>
      <w:r>
        <w:t xml:space="preserve">měkkých </w:t>
      </w:r>
      <w:r>
        <w:rPr>
          <w:w w:val="95"/>
        </w:rPr>
        <w:t>kompetencí.</w:t>
      </w:r>
      <w:r>
        <w:rPr>
          <w:spacing w:val="-12"/>
          <w:w w:val="95"/>
        </w:rPr>
        <w:t xml:space="preserve"> 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tím</w:t>
      </w:r>
      <w:r>
        <w:rPr>
          <w:spacing w:val="-12"/>
          <w:w w:val="95"/>
        </w:rPr>
        <w:t xml:space="preserve"> </w:t>
      </w:r>
      <w:r>
        <w:rPr>
          <w:w w:val="95"/>
        </w:rPr>
        <w:t>souvisí</w:t>
      </w:r>
      <w:r>
        <w:rPr>
          <w:spacing w:val="-13"/>
          <w:w w:val="95"/>
        </w:rPr>
        <w:t xml:space="preserve"> </w:t>
      </w:r>
      <w:r>
        <w:rPr>
          <w:w w:val="95"/>
        </w:rPr>
        <w:t>také</w:t>
      </w:r>
      <w:r>
        <w:rPr>
          <w:spacing w:val="-12"/>
          <w:w w:val="95"/>
        </w:rPr>
        <w:t xml:space="preserve"> </w:t>
      </w:r>
      <w:r>
        <w:rPr>
          <w:w w:val="95"/>
        </w:rPr>
        <w:t>malý</w:t>
      </w:r>
      <w:r>
        <w:rPr>
          <w:spacing w:val="-13"/>
          <w:w w:val="95"/>
        </w:rPr>
        <w:t xml:space="preserve"> </w:t>
      </w:r>
      <w:r>
        <w:rPr>
          <w:w w:val="95"/>
        </w:rPr>
        <w:t>počet</w:t>
      </w:r>
      <w:r>
        <w:rPr>
          <w:spacing w:val="-12"/>
          <w:w w:val="95"/>
        </w:rPr>
        <w:t xml:space="preserve"> </w:t>
      </w:r>
      <w:r>
        <w:rPr>
          <w:w w:val="95"/>
        </w:rPr>
        <w:t>učitelů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5"/>
          <w:w w:val="95"/>
        </w:rPr>
        <w:t xml:space="preserve"> </w:t>
      </w:r>
      <w:r>
        <w:rPr>
          <w:w w:val="95"/>
        </w:rPr>
        <w:t>mužů</w:t>
      </w:r>
      <w:r>
        <w:rPr>
          <w:spacing w:val="-13"/>
          <w:w w:val="95"/>
        </w:rPr>
        <w:t xml:space="preserve"> </w:t>
      </w:r>
      <w:r>
        <w:rPr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školních</w:t>
      </w:r>
      <w:r>
        <w:rPr>
          <w:spacing w:val="-12"/>
          <w:w w:val="95"/>
        </w:rPr>
        <w:t xml:space="preserve"> </w:t>
      </w:r>
      <w:r>
        <w:rPr>
          <w:w w:val="95"/>
        </w:rPr>
        <w:t>zařízeních.</w:t>
      </w:r>
      <w:r>
        <w:rPr>
          <w:spacing w:val="35"/>
          <w:w w:val="95"/>
        </w:rPr>
        <w:t xml:space="preserve"> </w:t>
      </w:r>
      <w:r>
        <w:rPr>
          <w:w w:val="95"/>
        </w:rPr>
        <w:t>Cílem</w:t>
      </w:r>
      <w:r>
        <w:rPr>
          <w:spacing w:val="-11"/>
          <w:w w:val="95"/>
        </w:rPr>
        <w:t xml:space="preserve"> </w:t>
      </w:r>
      <w:r>
        <w:rPr>
          <w:w w:val="95"/>
        </w:rPr>
        <w:t>je</w:t>
      </w:r>
      <w:r>
        <w:rPr>
          <w:spacing w:val="-13"/>
          <w:w w:val="95"/>
        </w:rPr>
        <w:t xml:space="preserve"> </w:t>
      </w:r>
      <w:r>
        <w:rPr>
          <w:w w:val="95"/>
        </w:rPr>
        <w:t>motivovat</w:t>
      </w:r>
      <w:r>
        <w:rPr>
          <w:spacing w:val="-13"/>
          <w:w w:val="95"/>
        </w:rPr>
        <w:t xml:space="preserve"> </w:t>
      </w:r>
      <w:r>
        <w:rPr>
          <w:w w:val="95"/>
        </w:rPr>
        <w:t>jak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dospělé </w:t>
      </w:r>
      <w:r>
        <w:t>muže,</w:t>
      </w:r>
      <w:r>
        <w:rPr>
          <w:spacing w:val="-15"/>
        </w:rPr>
        <w:t xml:space="preserve"> </w:t>
      </w:r>
      <w:r>
        <w:t>tak</w:t>
      </w:r>
      <w:r>
        <w:rPr>
          <w:spacing w:val="-14"/>
        </w:rPr>
        <w:t xml:space="preserve"> </w:t>
      </w:r>
      <w:r>
        <w:t>již</w:t>
      </w:r>
      <w:r>
        <w:rPr>
          <w:spacing w:val="-17"/>
        </w:rPr>
        <w:t xml:space="preserve"> </w:t>
      </w:r>
      <w:r>
        <w:t>žáky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chlapce</w:t>
      </w:r>
      <w:r>
        <w:rPr>
          <w:spacing w:val="-17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výkonu</w:t>
      </w:r>
      <w:r>
        <w:rPr>
          <w:spacing w:val="-15"/>
        </w:rPr>
        <w:t xml:space="preserve"> </w:t>
      </w:r>
      <w:r>
        <w:t>profese</w:t>
      </w:r>
      <w:r>
        <w:rPr>
          <w:spacing w:val="-17"/>
        </w:rPr>
        <w:t xml:space="preserve"> </w:t>
      </w:r>
      <w:r>
        <w:t>učitele.</w:t>
      </w: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1F167A">
      <w:pPr>
        <w:pStyle w:val="Zkladntext"/>
        <w:spacing w:before="9"/>
        <w:rPr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268434575" behindDoc="1" locked="0" layoutInCell="1" allowOverlap="1">
            <wp:simplePos x="0" y="0"/>
            <wp:positionH relativeFrom="page">
              <wp:posOffset>1732873</wp:posOffset>
            </wp:positionH>
            <wp:positionV relativeFrom="paragraph">
              <wp:posOffset>103997</wp:posOffset>
            </wp:positionV>
            <wp:extent cx="3997419" cy="601408"/>
            <wp:effectExtent l="0" t="0" r="0" b="0"/>
            <wp:wrapTopAndBottom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419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A83" w:rsidRDefault="004C2A83">
      <w:pPr>
        <w:rPr>
          <w:sz w:val="10"/>
        </w:rPr>
        <w:sectPr w:rsidR="004C2A83">
          <w:pgSz w:w="11910" w:h="16840"/>
          <w:pgMar w:top="440" w:right="600" w:bottom="0" w:left="620" w:header="708" w:footer="708" w:gutter="0"/>
          <w:cols w:space="708"/>
        </w:sectPr>
      </w:pPr>
    </w:p>
    <w:p w:rsidR="004C2A83" w:rsidRDefault="001F167A">
      <w:pPr>
        <w:pStyle w:val="Zkladntext"/>
        <w:ind w:left="453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1538599" cy="292607"/>
            <wp:effectExtent l="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99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83" w:rsidRDefault="004C2A83">
      <w:pPr>
        <w:pStyle w:val="Zkladntext"/>
        <w:rPr>
          <w:sz w:val="24"/>
        </w:rPr>
      </w:pPr>
    </w:p>
    <w:p w:rsidR="004C2A83" w:rsidRDefault="001F167A">
      <w:pPr>
        <w:pStyle w:val="Nadpis2"/>
      </w:pPr>
      <w:r>
        <w:rPr>
          <w:color w:val="FF3399"/>
          <w:w w:val="95"/>
        </w:rPr>
        <w:t>PRIORITA 2: Vytvoření personálních podmínek a zázemí pro vzdělávání</w:t>
      </w:r>
    </w:p>
    <w:p w:rsidR="004C2A83" w:rsidRDefault="004C2A83">
      <w:pPr>
        <w:pStyle w:val="Zkladntext"/>
        <w:spacing w:before="8"/>
        <w:rPr>
          <w:b/>
          <w:sz w:val="20"/>
        </w:rPr>
      </w:pPr>
    </w:p>
    <w:p w:rsidR="004C2A83" w:rsidRDefault="001F167A">
      <w:pPr>
        <w:pStyle w:val="Nadpis3"/>
        <w:spacing w:before="0"/>
      </w:pPr>
      <w:r>
        <w:t>Cíl 2.1 Adekvátní počet dětí a žáků ve třídách</w:t>
      </w:r>
    </w:p>
    <w:p w:rsidR="004C2A83" w:rsidRDefault="001F167A">
      <w:pPr>
        <w:pStyle w:val="Zkladntext"/>
        <w:spacing w:before="177" w:line="292" w:lineRule="auto"/>
        <w:ind w:left="328" w:right="113" w:firstLine="480"/>
        <w:jc w:val="both"/>
      </w:pPr>
      <w:r>
        <w:t xml:space="preserve">Třídy v mateřských a základních školách se potýkají s vysokým počtem dětí a žáků ve třídách, který </w:t>
      </w:r>
      <w:r>
        <w:rPr>
          <w:w w:val="95"/>
        </w:rPr>
        <w:t>neodpovídá</w:t>
      </w:r>
      <w:r>
        <w:rPr>
          <w:spacing w:val="-21"/>
          <w:w w:val="95"/>
        </w:rPr>
        <w:t xml:space="preserve"> </w:t>
      </w:r>
      <w:r>
        <w:rPr>
          <w:w w:val="95"/>
        </w:rPr>
        <w:t>kapacitě</w:t>
      </w:r>
      <w:r>
        <w:rPr>
          <w:spacing w:val="-21"/>
          <w:w w:val="95"/>
        </w:rPr>
        <w:t xml:space="preserve"> </w:t>
      </w:r>
      <w:r>
        <w:rPr>
          <w:w w:val="95"/>
        </w:rPr>
        <w:t>jednoho</w:t>
      </w:r>
      <w:r>
        <w:rPr>
          <w:spacing w:val="-20"/>
          <w:w w:val="95"/>
        </w:rPr>
        <w:t xml:space="preserve"> </w:t>
      </w:r>
      <w:r>
        <w:rPr>
          <w:w w:val="95"/>
        </w:rPr>
        <w:t>učitele.</w:t>
      </w:r>
      <w:r>
        <w:rPr>
          <w:spacing w:val="-21"/>
          <w:w w:val="95"/>
        </w:rPr>
        <w:t xml:space="preserve"> </w:t>
      </w:r>
      <w:r>
        <w:rPr>
          <w:w w:val="95"/>
        </w:rPr>
        <w:t>Cílem</w:t>
      </w:r>
      <w:r>
        <w:rPr>
          <w:spacing w:val="-20"/>
          <w:w w:val="95"/>
        </w:rPr>
        <w:t xml:space="preserve"> </w:t>
      </w:r>
      <w:r>
        <w:rPr>
          <w:w w:val="95"/>
        </w:rPr>
        <w:t>je</w:t>
      </w:r>
      <w:r>
        <w:rPr>
          <w:spacing w:val="-20"/>
          <w:w w:val="95"/>
        </w:rPr>
        <w:t xml:space="preserve"> </w:t>
      </w:r>
      <w:r>
        <w:rPr>
          <w:w w:val="95"/>
        </w:rPr>
        <w:t>zajistit</w:t>
      </w:r>
      <w:r>
        <w:rPr>
          <w:spacing w:val="-23"/>
          <w:w w:val="95"/>
        </w:rPr>
        <w:t xml:space="preserve"> </w:t>
      </w:r>
      <w:r>
        <w:rPr>
          <w:w w:val="95"/>
        </w:rPr>
        <w:t>adekvátní</w:t>
      </w:r>
      <w:r>
        <w:rPr>
          <w:spacing w:val="-21"/>
          <w:w w:val="95"/>
        </w:rPr>
        <w:t xml:space="preserve"> </w:t>
      </w:r>
      <w:r>
        <w:rPr>
          <w:w w:val="95"/>
        </w:rPr>
        <w:t>počet</w:t>
      </w:r>
      <w:r>
        <w:rPr>
          <w:spacing w:val="-20"/>
          <w:w w:val="95"/>
        </w:rPr>
        <w:t xml:space="preserve"> </w:t>
      </w:r>
      <w:r>
        <w:rPr>
          <w:w w:val="95"/>
        </w:rPr>
        <w:t>dětí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žáků</w:t>
      </w:r>
      <w:r>
        <w:rPr>
          <w:spacing w:val="-21"/>
          <w:w w:val="95"/>
        </w:rPr>
        <w:t xml:space="preserve"> </w:t>
      </w:r>
      <w:r>
        <w:rPr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třídách.</w:t>
      </w:r>
      <w:r>
        <w:rPr>
          <w:spacing w:val="-21"/>
          <w:w w:val="95"/>
        </w:rPr>
        <w:t xml:space="preserve"> </w:t>
      </w:r>
      <w:r>
        <w:rPr>
          <w:w w:val="95"/>
        </w:rPr>
        <w:t>Bude</w:t>
      </w:r>
      <w:r>
        <w:rPr>
          <w:spacing w:val="-20"/>
          <w:w w:val="95"/>
        </w:rPr>
        <w:t xml:space="preserve"> </w:t>
      </w:r>
      <w:r>
        <w:rPr>
          <w:w w:val="95"/>
        </w:rPr>
        <w:t>tak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zkvalitněna </w:t>
      </w:r>
      <w:r>
        <w:t>výuka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zajištěn</w:t>
      </w:r>
      <w:r>
        <w:rPr>
          <w:spacing w:val="-27"/>
        </w:rPr>
        <w:t xml:space="preserve"> </w:t>
      </w:r>
      <w:r>
        <w:t>individuálnější</w:t>
      </w:r>
      <w:r>
        <w:rPr>
          <w:spacing w:val="-26"/>
        </w:rPr>
        <w:t xml:space="preserve"> </w:t>
      </w:r>
      <w:r>
        <w:t>přístup</w:t>
      </w:r>
      <w:r>
        <w:rPr>
          <w:spacing w:val="-26"/>
        </w:rPr>
        <w:t xml:space="preserve"> </w:t>
      </w:r>
      <w:r>
        <w:t>k</w:t>
      </w:r>
      <w:r>
        <w:rPr>
          <w:spacing w:val="-41"/>
        </w:rPr>
        <w:t xml:space="preserve"> </w:t>
      </w:r>
      <w:r>
        <w:t>dětem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žákům.</w:t>
      </w:r>
      <w:r>
        <w:rPr>
          <w:spacing w:val="-27"/>
        </w:rPr>
        <w:t xml:space="preserve"> </w:t>
      </w:r>
      <w:r>
        <w:t>Dále</w:t>
      </w:r>
      <w:r>
        <w:rPr>
          <w:spacing w:val="-26"/>
        </w:rPr>
        <w:t xml:space="preserve"> </w:t>
      </w:r>
      <w:r>
        <w:t>snížit</w:t>
      </w:r>
      <w:r>
        <w:rPr>
          <w:spacing w:val="-26"/>
        </w:rPr>
        <w:t xml:space="preserve"> </w:t>
      </w:r>
      <w:r>
        <w:t>počet</w:t>
      </w:r>
      <w:r>
        <w:rPr>
          <w:spacing w:val="-25"/>
        </w:rPr>
        <w:t xml:space="preserve"> </w:t>
      </w:r>
      <w:r>
        <w:t>žáků</w:t>
      </w:r>
      <w:r>
        <w:rPr>
          <w:spacing w:val="-26"/>
        </w:rPr>
        <w:t xml:space="preserve"> </w:t>
      </w:r>
      <w:r>
        <w:t>především</w:t>
      </w:r>
      <w:r>
        <w:rPr>
          <w:spacing w:val="-26"/>
        </w:rPr>
        <w:t xml:space="preserve"> </w:t>
      </w:r>
      <w:r>
        <w:t>při</w:t>
      </w:r>
      <w:r>
        <w:rPr>
          <w:spacing w:val="-27"/>
        </w:rPr>
        <w:t xml:space="preserve"> </w:t>
      </w:r>
      <w:r>
        <w:t>výuce</w:t>
      </w:r>
      <w:r>
        <w:rPr>
          <w:spacing w:val="-24"/>
        </w:rPr>
        <w:t xml:space="preserve"> </w:t>
      </w:r>
      <w:r>
        <w:t xml:space="preserve">českého jazyka, matematiky a cizích jazyků, které patří mezi klíčové předměty na základních školách v souvislosti </w:t>
      </w:r>
      <w:r>
        <w:rPr>
          <w:w w:val="95"/>
        </w:rPr>
        <w:t>s</w:t>
      </w:r>
      <w:r>
        <w:rPr>
          <w:spacing w:val="-23"/>
          <w:w w:val="95"/>
        </w:rPr>
        <w:t xml:space="preserve"> </w:t>
      </w:r>
      <w:r>
        <w:rPr>
          <w:w w:val="95"/>
        </w:rPr>
        <w:t>povinnou</w:t>
      </w:r>
      <w:r>
        <w:rPr>
          <w:spacing w:val="-20"/>
          <w:w w:val="95"/>
        </w:rPr>
        <w:t xml:space="preserve"> </w:t>
      </w:r>
      <w:r>
        <w:rPr>
          <w:w w:val="95"/>
        </w:rPr>
        <w:t>maturitní</w:t>
      </w:r>
      <w:r>
        <w:rPr>
          <w:spacing w:val="-20"/>
          <w:w w:val="95"/>
        </w:rPr>
        <w:t xml:space="preserve"> </w:t>
      </w:r>
      <w:r>
        <w:rPr>
          <w:w w:val="95"/>
        </w:rPr>
        <w:t>zkouškou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w w:val="95"/>
        </w:rPr>
        <w:t>přípravou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střední</w:t>
      </w:r>
      <w:r>
        <w:rPr>
          <w:spacing w:val="-19"/>
          <w:w w:val="95"/>
        </w:rPr>
        <w:t xml:space="preserve"> </w:t>
      </w:r>
      <w:r>
        <w:rPr>
          <w:w w:val="95"/>
        </w:rPr>
        <w:t>školy,</w:t>
      </w:r>
      <w:r>
        <w:rPr>
          <w:spacing w:val="-20"/>
          <w:w w:val="95"/>
        </w:rPr>
        <w:t xml:space="preserve"> </w:t>
      </w:r>
      <w:r>
        <w:rPr>
          <w:w w:val="95"/>
        </w:rPr>
        <w:t>potažmo</w:t>
      </w:r>
      <w:r>
        <w:rPr>
          <w:spacing w:val="-18"/>
          <w:w w:val="95"/>
        </w:rPr>
        <w:t xml:space="preserve"> </w:t>
      </w:r>
      <w:r>
        <w:rPr>
          <w:w w:val="95"/>
        </w:rPr>
        <w:t>budoucí</w:t>
      </w:r>
      <w:r>
        <w:rPr>
          <w:spacing w:val="-20"/>
          <w:w w:val="95"/>
        </w:rPr>
        <w:t xml:space="preserve"> </w:t>
      </w:r>
      <w:r>
        <w:rPr>
          <w:w w:val="95"/>
        </w:rPr>
        <w:t>kariéru.</w:t>
      </w:r>
      <w:r>
        <w:rPr>
          <w:spacing w:val="-20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případě</w:t>
      </w:r>
      <w:r>
        <w:rPr>
          <w:spacing w:val="-19"/>
          <w:w w:val="95"/>
        </w:rPr>
        <w:t xml:space="preserve"> </w:t>
      </w:r>
      <w:r>
        <w:rPr>
          <w:w w:val="95"/>
        </w:rPr>
        <w:t>mateřských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škol </w:t>
      </w:r>
      <w:r>
        <w:t>je</w:t>
      </w:r>
      <w:r>
        <w:rPr>
          <w:spacing w:val="-16"/>
        </w:rPr>
        <w:t xml:space="preserve"> </w:t>
      </w:r>
      <w:r>
        <w:t>dále</w:t>
      </w:r>
      <w:r>
        <w:rPr>
          <w:spacing w:val="-16"/>
        </w:rPr>
        <w:t xml:space="preserve"> </w:t>
      </w:r>
      <w:r>
        <w:t>potřeba</w:t>
      </w:r>
      <w:r>
        <w:rPr>
          <w:spacing w:val="-18"/>
        </w:rPr>
        <w:t xml:space="preserve"> </w:t>
      </w:r>
      <w:r>
        <w:t>lépe</w:t>
      </w:r>
      <w:r>
        <w:rPr>
          <w:spacing w:val="-19"/>
        </w:rPr>
        <w:t xml:space="preserve"> </w:t>
      </w:r>
      <w:r>
        <w:t>posoudit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ošetřit</w:t>
      </w:r>
      <w:r>
        <w:rPr>
          <w:spacing w:val="-15"/>
        </w:rPr>
        <w:t xml:space="preserve"> </w:t>
      </w:r>
      <w:r>
        <w:t>docházky</w:t>
      </w:r>
      <w:r>
        <w:rPr>
          <w:spacing w:val="-15"/>
        </w:rPr>
        <w:t xml:space="preserve"> </w:t>
      </w:r>
      <w:r>
        <w:t>dětí</w:t>
      </w:r>
      <w:r>
        <w:rPr>
          <w:spacing w:val="-19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věku</w:t>
      </w:r>
      <w:r>
        <w:rPr>
          <w:spacing w:val="-16"/>
        </w:rPr>
        <w:t xml:space="preserve"> </w:t>
      </w:r>
      <w:r>
        <w:t>dvou</w:t>
      </w:r>
      <w:r>
        <w:rPr>
          <w:spacing w:val="-17"/>
        </w:rPr>
        <w:t xml:space="preserve"> </w:t>
      </w:r>
      <w:r>
        <w:t>let.</w:t>
      </w:r>
    </w:p>
    <w:p w:rsidR="004C2A83" w:rsidRDefault="001F167A">
      <w:pPr>
        <w:pStyle w:val="Nadpis3"/>
      </w:pPr>
      <w:r>
        <w:rPr>
          <w:w w:val="95"/>
        </w:rPr>
        <w:t>Cíl 2.2 Více pedagogických, nepedagogických a dalších pracovníků ve školách</w:t>
      </w:r>
    </w:p>
    <w:p w:rsidR="004C2A83" w:rsidRDefault="001F167A">
      <w:pPr>
        <w:pStyle w:val="Zkladntext"/>
        <w:spacing w:before="176" w:line="292" w:lineRule="auto"/>
        <w:ind w:left="328" w:right="113" w:firstLine="480"/>
        <w:jc w:val="both"/>
      </w:pPr>
      <w:r>
        <w:rPr>
          <w:w w:val="95"/>
        </w:rPr>
        <w:t>Stoupá</w:t>
      </w:r>
      <w:r>
        <w:rPr>
          <w:spacing w:val="-16"/>
          <w:w w:val="95"/>
        </w:rPr>
        <w:t xml:space="preserve"> </w:t>
      </w:r>
      <w:r>
        <w:rPr>
          <w:w w:val="95"/>
        </w:rPr>
        <w:t>potřeba</w:t>
      </w:r>
      <w:r>
        <w:rPr>
          <w:spacing w:val="-16"/>
          <w:w w:val="95"/>
        </w:rPr>
        <w:t xml:space="preserve"> </w:t>
      </w:r>
      <w:r>
        <w:rPr>
          <w:w w:val="95"/>
        </w:rPr>
        <w:t>pedagogických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nepedagogických</w:t>
      </w:r>
      <w:r>
        <w:rPr>
          <w:spacing w:val="-15"/>
          <w:w w:val="95"/>
        </w:rPr>
        <w:t xml:space="preserve"> </w:t>
      </w:r>
      <w:r>
        <w:rPr>
          <w:w w:val="95"/>
        </w:rPr>
        <w:t>pracovníků</w:t>
      </w:r>
      <w:r>
        <w:rPr>
          <w:spacing w:val="-16"/>
          <w:w w:val="95"/>
        </w:rPr>
        <w:t xml:space="preserve"> </w:t>
      </w:r>
      <w:r>
        <w:rPr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školách.</w:t>
      </w:r>
      <w:r>
        <w:rPr>
          <w:spacing w:val="-15"/>
          <w:w w:val="95"/>
        </w:rPr>
        <w:t xml:space="preserve"> </w:t>
      </w:r>
      <w:r>
        <w:rPr>
          <w:w w:val="95"/>
        </w:rPr>
        <w:t>Cílem</w:t>
      </w:r>
      <w:r>
        <w:rPr>
          <w:spacing w:val="-16"/>
          <w:w w:val="95"/>
        </w:rPr>
        <w:t xml:space="preserve"> </w:t>
      </w:r>
      <w:r>
        <w:rPr>
          <w:w w:val="95"/>
        </w:rPr>
        <w:t>je</w:t>
      </w:r>
      <w:r>
        <w:rPr>
          <w:spacing w:val="-16"/>
          <w:w w:val="95"/>
        </w:rPr>
        <w:t xml:space="preserve"> </w:t>
      </w:r>
      <w:r>
        <w:rPr>
          <w:w w:val="95"/>
        </w:rPr>
        <w:t>navýšit</w:t>
      </w:r>
      <w:r>
        <w:rPr>
          <w:spacing w:val="-14"/>
          <w:w w:val="95"/>
        </w:rPr>
        <w:t xml:space="preserve"> </w:t>
      </w:r>
      <w:r>
        <w:rPr>
          <w:w w:val="95"/>
        </w:rPr>
        <w:t>jejich</w:t>
      </w:r>
      <w:r>
        <w:rPr>
          <w:spacing w:val="-16"/>
          <w:w w:val="95"/>
        </w:rPr>
        <w:t xml:space="preserve"> </w:t>
      </w:r>
      <w:r>
        <w:rPr>
          <w:w w:val="95"/>
        </w:rPr>
        <w:t>počet,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to adekvátně</w:t>
      </w:r>
      <w:r>
        <w:rPr>
          <w:spacing w:val="-20"/>
          <w:w w:val="95"/>
        </w:rPr>
        <w:t xml:space="preserve"> </w:t>
      </w:r>
      <w:r>
        <w:rPr>
          <w:w w:val="95"/>
        </w:rPr>
        <w:t>k</w:t>
      </w:r>
      <w:r>
        <w:rPr>
          <w:spacing w:val="-27"/>
          <w:w w:val="95"/>
        </w:rPr>
        <w:t xml:space="preserve"> </w:t>
      </w:r>
      <w:r>
        <w:rPr>
          <w:w w:val="95"/>
        </w:rPr>
        <w:t>počtu</w:t>
      </w:r>
      <w:r>
        <w:rPr>
          <w:spacing w:val="-20"/>
          <w:w w:val="95"/>
        </w:rPr>
        <w:t xml:space="preserve"> </w:t>
      </w:r>
      <w:r>
        <w:rPr>
          <w:w w:val="95"/>
        </w:rPr>
        <w:t>žáků</w:t>
      </w:r>
      <w:r>
        <w:rPr>
          <w:spacing w:val="-21"/>
          <w:w w:val="95"/>
        </w:rPr>
        <w:t xml:space="preserve"> </w:t>
      </w:r>
      <w:r>
        <w:rPr>
          <w:w w:val="95"/>
        </w:rPr>
        <w:t>s</w:t>
      </w:r>
      <w:r>
        <w:rPr>
          <w:spacing w:val="-27"/>
          <w:w w:val="95"/>
        </w:rPr>
        <w:t xml:space="preserve"> </w:t>
      </w:r>
      <w:r>
        <w:rPr>
          <w:w w:val="95"/>
        </w:rPr>
        <w:t>SVP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celkovým</w:t>
      </w:r>
      <w:r>
        <w:rPr>
          <w:spacing w:val="-19"/>
          <w:w w:val="95"/>
        </w:rPr>
        <w:t xml:space="preserve"> </w:t>
      </w:r>
      <w:r>
        <w:rPr>
          <w:w w:val="95"/>
        </w:rPr>
        <w:t>potřebám</w:t>
      </w:r>
      <w:r>
        <w:rPr>
          <w:spacing w:val="-19"/>
          <w:w w:val="95"/>
        </w:rPr>
        <w:t xml:space="preserve"> </w:t>
      </w:r>
      <w:r>
        <w:rPr>
          <w:w w:val="95"/>
        </w:rPr>
        <w:t>školy.</w:t>
      </w:r>
      <w:r>
        <w:rPr>
          <w:spacing w:val="-20"/>
          <w:w w:val="95"/>
        </w:rPr>
        <w:t xml:space="preserve"> 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tím</w:t>
      </w:r>
      <w:r>
        <w:rPr>
          <w:spacing w:val="-19"/>
          <w:w w:val="95"/>
        </w:rPr>
        <w:t xml:space="preserve"> </w:t>
      </w:r>
      <w:r>
        <w:rPr>
          <w:w w:val="95"/>
        </w:rPr>
        <w:t>souvisí</w:t>
      </w:r>
      <w:r>
        <w:rPr>
          <w:spacing w:val="-20"/>
          <w:w w:val="95"/>
        </w:rPr>
        <w:t xml:space="preserve"> </w:t>
      </w:r>
      <w:r>
        <w:rPr>
          <w:w w:val="95"/>
        </w:rPr>
        <w:t>také</w:t>
      </w:r>
      <w:r>
        <w:rPr>
          <w:spacing w:val="-20"/>
          <w:w w:val="95"/>
        </w:rPr>
        <w:t xml:space="preserve"> </w:t>
      </w:r>
      <w:r>
        <w:rPr>
          <w:w w:val="95"/>
        </w:rPr>
        <w:t>problematika</w:t>
      </w:r>
      <w:r>
        <w:rPr>
          <w:spacing w:val="-20"/>
          <w:w w:val="95"/>
        </w:rPr>
        <w:t xml:space="preserve"> </w:t>
      </w:r>
      <w:r>
        <w:rPr>
          <w:w w:val="95"/>
        </w:rPr>
        <w:t>výše</w:t>
      </w:r>
      <w:r>
        <w:rPr>
          <w:spacing w:val="-20"/>
          <w:w w:val="95"/>
        </w:rPr>
        <w:t xml:space="preserve"> </w:t>
      </w:r>
      <w:r>
        <w:rPr>
          <w:w w:val="95"/>
        </w:rPr>
        <w:t>úvazků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finanční </w:t>
      </w:r>
      <w:r>
        <w:t>ohodnocení</w:t>
      </w:r>
      <w:r>
        <w:rPr>
          <w:spacing w:val="-14"/>
        </w:rPr>
        <w:t xml:space="preserve"> </w:t>
      </w:r>
      <w:r>
        <w:t>pracovníků.</w:t>
      </w:r>
    </w:p>
    <w:p w:rsidR="004C2A83" w:rsidRDefault="001F167A">
      <w:pPr>
        <w:pStyle w:val="Nadpis3"/>
      </w:pPr>
      <w:r>
        <w:rPr>
          <w:w w:val="95"/>
        </w:rPr>
        <w:t>Cíl 2.3 Efektivní působnost odborných pracovníků v regionu spolupracujících se školami</w:t>
      </w:r>
    </w:p>
    <w:p w:rsidR="004C2A83" w:rsidRDefault="001F167A">
      <w:pPr>
        <w:pStyle w:val="Zkladntext"/>
        <w:spacing w:before="177" w:line="292" w:lineRule="auto"/>
        <w:ind w:left="328" w:right="113" w:firstLine="480"/>
        <w:jc w:val="both"/>
      </w:pPr>
      <w:r>
        <w:rPr>
          <w:w w:val="95"/>
        </w:rPr>
        <w:t>Odborníci</w:t>
      </w:r>
      <w:r>
        <w:rPr>
          <w:spacing w:val="-15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pedagogicko-psychologické</w:t>
      </w:r>
      <w:r>
        <w:rPr>
          <w:spacing w:val="-14"/>
          <w:w w:val="95"/>
        </w:rPr>
        <w:t xml:space="preserve"> </w:t>
      </w:r>
      <w:r>
        <w:rPr>
          <w:w w:val="95"/>
        </w:rPr>
        <w:t>poradny,</w:t>
      </w:r>
      <w:r>
        <w:rPr>
          <w:spacing w:val="-16"/>
          <w:w w:val="95"/>
        </w:rPr>
        <w:t xml:space="preserve"> </w:t>
      </w:r>
      <w:r>
        <w:rPr>
          <w:w w:val="95"/>
        </w:rPr>
        <w:t>kteří</w:t>
      </w:r>
      <w:r>
        <w:rPr>
          <w:spacing w:val="-15"/>
          <w:w w:val="95"/>
        </w:rPr>
        <w:t xml:space="preserve"> </w:t>
      </w:r>
      <w:r>
        <w:rPr>
          <w:w w:val="95"/>
        </w:rPr>
        <w:t>mohou</w:t>
      </w:r>
      <w:r>
        <w:rPr>
          <w:spacing w:val="-15"/>
          <w:w w:val="95"/>
        </w:rPr>
        <w:t xml:space="preserve"> </w:t>
      </w:r>
      <w:r>
        <w:rPr>
          <w:w w:val="95"/>
        </w:rPr>
        <w:t>jako</w:t>
      </w:r>
      <w:r>
        <w:rPr>
          <w:spacing w:val="-13"/>
          <w:w w:val="95"/>
        </w:rPr>
        <w:t xml:space="preserve"> </w:t>
      </w:r>
      <w:r>
        <w:rPr>
          <w:w w:val="95"/>
        </w:rPr>
        <w:t>jediní</w:t>
      </w:r>
      <w:r>
        <w:rPr>
          <w:spacing w:val="-15"/>
          <w:w w:val="95"/>
        </w:rPr>
        <w:t xml:space="preserve"> </w:t>
      </w:r>
      <w:r>
        <w:rPr>
          <w:w w:val="95"/>
        </w:rPr>
        <w:t>diagnostikovat</w:t>
      </w:r>
      <w:r>
        <w:rPr>
          <w:spacing w:val="-14"/>
          <w:w w:val="95"/>
        </w:rPr>
        <w:t xml:space="preserve"> </w:t>
      </w:r>
      <w:r>
        <w:rPr>
          <w:w w:val="95"/>
        </w:rPr>
        <w:t>specifické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poruchy </w:t>
      </w:r>
      <w:r>
        <w:t>dětí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žáků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dále</w:t>
      </w:r>
      <w:r>
        <w:rPr>
          <w:spacing w:val="-33"/>
        </w:rPr>
        <w:t xml:space="preserve"> </w:t>
      </w:r>
      <w:r>
        <w:t>s</w:t>
      </w:r>
      <w:r>
        <w:rPr>
          <w:spacing w:val="-39"/>
        </w:rPr>
        <w:t xml:space="preserve"> </w:t>
      </w:r>
      <w:r>
        <w:t>nimi</w:t>
      </w:r>
      <w:r>
        <w:rPr>
          <w:spacing w:val="-31"/>
        </w:rPr>
        <w:t xml:space="preserve"> </w:t>
      </w:r>
      <w:r>
        <w:t>pracovat,</w:t>
      </w:r>
      <w:r>
        <w:rPr>
          <w:spacing w:val="-32"/>
        </w:rPr>
        <w:t xml:space="preserve"> </w:t>
      </w:r>
      <w:r>
        <w:t>nevyjíždí</w:t>
      </w:r>
      <w:r>
        <w:rPr>
          <w:spacing w:val="-32"/>
        </w:rPr>
        <w:t xml:space="preserve"> </w:t>
      </w:r>
      <w:r>
        <w:t>dostatečně</w:t>
      </w:r>
      <w:r>
        <w:rPr>
          <w:spacing w:val="-31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terénu.</w:t>
      </w:r>
      <w:r>
        <w:rPr>
          <w:spacing w:val="-32"/>
        </w:rPr>
        <w:t xml:space="preserve"> </w:t>
      </w:r>
      <w:r>
        <w:t>Návštěva</w:t>
      </w:r>
      <w:r>
        <w:rPr>
          <w:spacing w:val="-32"/>
        </w:rPr>
        <w:t xml:space="preserve"> </w:t>
      </w:r>
      <w:r>
        <w:t>odborníka</w:t>
      </w:r>
      <w:r>
        <w:rPr>
          <w:spacing w:val="-32"/>
        </w:rPr>
        <w:t xml:space="preserve"> </w:t>
      </w:r>
      <w:r>
        <w:t>ve</w:t>
      </w:r>
      <w:r>
        <w:rPr>
          <w:spacing w:val="-33"/>
        </w:rPr>
        <w:t xml:space="preserve"> </w:t>
      </w:r>
      <w:r>
        <w:t>škole</w:t>
      </w:r>
      <w:r>
        <w:rPr>
          <w:spacing w:val="-32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přitom</w:t>
      </w:r>
      <w:r>
        <w:rPr>
          <w:spacing w:val="-32"/>
        </w:rPr>
        <w:t xml:space="preserve"> </w:t>
      </w:r>
      <w:r>
        <w:t>třeba pro</w:t>
      </w:r>
      <w:r>
        <w:rPr>
          <w:spacing w:val="-14"/>
        </w:rPr>
        <w:t xml:space="preserve"> </w:t>
      </w:r>
      <w:r>
        <w:t>sledování</w:t>
      </w:r>
      <w:r>
        <w:rPr>
          <w:spacing w:val="-13"/>
        </w:rPr>
        <w:t xml:space="preserve"> </w:t>
      </w:r>
      <w:r>
        <w:t>dítěte</w:t>
      </w:r>
      <w:r>
        <w:rPr>
          <w:spacing w:val="-15"/>
        </w:rPr>
        <w:t xml:space="preserve"> </w:t>
      </w:r>
      <w:r>
        <w:t>v</w:t>
      </w:r>
      <w:r>
        <w:rPr>
          <w:spacing w:val="-39"/>
        </w:rPr>
        <w:t xml:space="preserve"> </w:t>
      </w:r>
      <w:r>
        <w:t>kolektivu</w:t>
      </w:r>
      <w:r>
        <w:rPr>
          <w:spacing w:val="-14"/>
        </w:rPr>
        <w:t xml:space="preserve"> </w:t>
      </w:r>
      <w:r>
        <w:t>(ne</w:t>
      </w:r>
      <w:r>
        <w:rPr>
          <w:spacing w:val="-15"/>
        </w:rPr>
        <w:t xml:space="preserve"> </w:t>
      </w:r>
      <w:r>
        <w:t>pouze</w:t>
      </w:r>
      <w:r>
        <w:rPr>
          <w:spacing w:val="-14"/>
        </w:rPr>
        <w:t xml:space="preserve"> </w:t>
      </w:r>
      <w:r>
        <w:t>v</w:t>
      </w:r>
      <w:r>
        <w:rPr>
          <w:spacing w:val="-39"/>
        </w:rPr>
        <w:t xml:space="preserve"> </w:t>
      </w:r>
      <w:r>
        <w:t>rámci</w:t>
      </w:r>
      <w:r>
        <w:rPr>
          <w:spacing w:val="-15"/>
        </w:rPr>
        <w:t xml:space="preserve"> </w:t>
      </w:r>
      <w:r>
        <w:t>prostoru</w:t>
      </w:r>
      <w:r>
        <w:rPr>
          <w:spacing w:val="-14"/>
        </w:rPr>
        <w:t xml:space="preserve"> </w:t>
      </w:r>
      <w:r>
        <w:t>poradny).</w:t>
      </w:r>
      <w:r>
        <w:rPr>
          <w:spacing w:val="-14"/>
        </w:rPr>
        <w:t xml:space="preserve"> </w:t>
      </w:r>
      <w:r>
        <w:t>Pedagogové</w:t>
      </w:r>
      <w:r>
        <w:rPr>
          <w:spacing w:val="-15"/>
        </w:rPr>
        <w:t xml:space="preserve"> </w:t>
      </w:r>
      <w:r>
        <w:t>(především</w:t>
      </w:r>
      <w:r>
        <w:rPr>
          <w:spacing w:val="-14"/>
        </w:rPr>
        <w:t xml:space="preserve"> </w:t>
      </w:r>
      <w:r>
        <w:t>v</w:t>
      </w:r>
      <w:r>
        <w:rPr>
          <w:spacing w:val="-39"/>
        </w:rPr>
        <w:t xml:space="preserve"> </w:t>
      </w:r>
      <w:r>
        <w:t>mateřských školách)</w:t>
      </w:r>
      <w:r>
        <w:rPr>
          <w:spacing w:val="-18"/>
        </w:rPr>
        <w:t xml:space="preserve"> </w:t>
      </w:r>
      <w:r>
        <w:t>často</w:t>
      </w:r>
      <w:r>
        <w:rPr>
          <w:spacing w:val="-18"/>
        </w:rPr>
        <w:t xml:space="preserve"> </w:t>
      </w:r>
      <w:r>
        <w:t>mají</w:t>
      </w:r>
      <w:r>
        <w:rPr>
          <w:spacing w:val="-17"/>
        </w:rPr>
        <w:t xml:space="preserve"> </w:t>
      </w:r>
      <w:r>
        <w:t>absolvované</w:t>
      </w:r>
      <w:r>
        <w:rPr>
          <w:spacing w:val="-17"/>
        </w:rPr>
        <w:t xml:space="preserve"> </w:t>
      </w:r>
      <w:r>
        <w:t>školení</w:t>
      </w:r>
      <w:r>
        <w:rPr>
          <w:spacing w:val="-17"/>
        </w:rPr>
        <w:t xml:space="preserve"> </w:t>
      </w:r>
      <w:r>
        <w:t>pro</w:t>
      </w:r>
      <w:r>
        <w:rPr>
          <w:spacing w:val="-18"/>
        </w:rPr>
        <w:t xml:space="preserve"> </w:t>
      </w:r>
      <w:r>
        <w:t>výkon</w:t>
      </w:r>
      <w:r>
        <w:rPr>
          <w:spacing w:val="-18"/>
        </w:rPr>
        <w:t xml:space="preserve"> </w:t>
      </w:r>
      <w:r>
        <w:t>práce</w:t>
      </w:r>
      <w:r>
        <w:rPr>
          <w:spacing w:val="-17"/>
        </w:rPr>
        <w:t xml:space="preserve"> </w:t>
      </w:r>
      <w:r>
        <w:t>tzv.</w:t>
      </w:r>
      <w:r>
        <w:rPr>
          <w:spacing w:val="-17"/>
        </w:rPr>
        <w:t xml:space="preserve"> </w:t>
      </w:r>
      <w:r>
        <w:t>preventisty</w:t>
      </w:r>
      <w:r>
        <w:rPr>
          <w:spacing w:val="-17"/>
        </w:rPr>
        <w:t xml:space="preserve"> </w:t>
      </w:r>
      <w:r>
        <w:t>logopedie.</w:t>
      </w:r>
      <w:r>
        <w:rPr>
          <w:spacing w:val="-18"/>
        </w:rPr>
        <w:t xml:space="preserve"> </w:t>
      </w:r>
      <w:r>
        <w:t>Přesto</w:t>
      </w:r>
      <w:r>
        <w:rPr>
          <w:spacing w:val="-16"/>
        </w:rPr>
        <w:t xml:space="preserve"> </w:t>
      </w:r>
      <w:r>
        <w:t>školy</w:t>
      </w:r>
      <w:r>
        <w:rPr>
          <w:spacing w:val="-17"/>
        </w:rPr>
        <w:t xml:space="preserve"> </w:t>
      </w:r>
      <w:r>
        <w:t>postrádají působení</w:t>
      </w:r>
      <w:r>
        <w:rPr>
          <w:spacing w:val="-23"/>
        </w:rPr>
        <w:t xml:space="preserve"> </w:t>
      </w:r>
      <w:r>
        <w:t>kvalitních</w:t>
      </w:r>
      <w:r>
        <w:rPr>
          <w:spacing w:val="-23"/>
        </w:rPr>
        <w:t xml:space="preserve"> </w:t>
      </w:r>
      <w:r>
        <w:t>odborných</w:t>
      </w:r>
      <w:r>
        <w:rPr>
          <w:spacing w:val="-23"/>
        </w:rPr>
        <w:t xml:space="preserve"> </w:t>
      </w:r>
      <w:r>
        <w:t>pracovníků</w:t>
      </w:r>
      <w:r>
        <w:rPr>
          <w:spacing w:val="-23"/>
        </w:rPr>
        <w:t xml:space="preserve"> </w:t>
      </w:r>
      <w:r>
        <w:t>v</w:t>
      </w:r>
      <w:r>
        <w:rPr>
          <w:spacing w:val="-42"/>
        </w:rPr>
        <w:t xml:space="preserve"> </w:t>
      </w:r>
      <w:r>
        <w:t>regionu,</w:t>
      </w:r>
      <w:r>
        <w:rPr>
          <w:spacing w:val="-22"/>
        </w:rPr>
        <w:t xml:space="preserve"> </w:t>
      </w:r>
      <w:r>
        <w:t>klinických</w:t>
      </w:r>
      <w:r>
        <w:rPr>
          <w:spacing w:val="-22"/>
        </w:rPr>
        <w:t xml:space="preserve"> </w:t>
      </w:r>
      <w:r>
        <w:t>školních</w:t>
      </w:r>
      <w:r>
        <w:rPr>
          <w:spacing w:val="-24"/>
        </w:rPr>
        <w:t xml:space="preserve"> </w:t>
      </w:r>
      <w:r>
        <w:t>logopedů,</w:t>
      </w:r>
      <w:r>
        <w:rPr>
          <w:spacing w:val="-23"/>
        </w:rPr>
        <w:t xml:space="preserve"> </w:t>
      </w:r>
      <w:r>
        <w:t>kteří</w:t>
      </w:r>
      <w:r>
        <w:rPr>
          <w:spacing w:val="-23"/>
        </w:rPr>
        <w:t xml:space="preserve"> </w:t>
      </w:r>
      <w:r>
        <w:t>dochází</w:t>
      </w:r>
      <w:r>
        <w:rPr>
          <w:spacing w:val="-22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 xml:space="preserve">školních </w:t>
      </w:r>
      <w:r>
        <w:rPr>
          <w:w w:val="95"/>
        </w:rPr>
        <w:t>zařízení,</w:t>
      </w:r>
      <w:r>
        <w:rPr>
          <w:spacing w:val="-29"/>
          <w:w w:val="95"/>
        </w:rPr>
        <w:t xml:space="preserve"> </w:t>
      </w:r>
      <w:r>
        <w:rPr>
          <w:w w:val="95"/>
        </w:rPr>
        <w:t>diagnostikují</w:t>
      </w:r>
      <w:r>
        <w:rPr>
          <w:spacing w:val="-30"/>
          <w:w w:val="95"/>
        </w:rPr>
        <w:t xml:space="preserve"> </w:t>
      </w:r>
      <w:r>
        <w:rPr>
          <w:w w:val="95"/>
        </w:rPr>
        <w:t>vadu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navrhují</w:t>
      </w:r>
      <w:r>
        <w:rPr>
          <w:spacing w:val="-28"/>
          <w:w w:val="95"/>
        </w:rPr>
        <w:t xml:space="preserve"> </w:t>
      </w:r>
      <w:r>
        <w:rPr>
          <w:w w:val="95"/>
        </w:rPr>
        <w:t>řešení.</w:t>
      </w:r>
      <w:r>
        <w:rPr>
          <w:spacing w:val="-30"/>
          <w:w w:val="95"/>
        </w:rPr>
        <w:t xml:space="preserve"> </w:t>
      </w:r>
      <w:r>
        <w:rPr>
          <w:w w:val="95"/>
        </w:rPr>
        <w:t>Odborná</w:t>
      </w:r>
      <w:r>
        <w:rPr>
          <w:spacing w:val="-28"/>
          <w:w w:val="95"/>
        </w:rPr>
        <w:t xml:space="preserve"> </w:t>
      </w:r>
      <w:r>
        <w:rPr>
          <w:w w:val="95"/>
        </w:rPr>
        <w:t>zařízení</w:t>
      </w:r>
      <w:r>
        <w:rPr>
          <w:spacing w:val="-29"/>
          <w:w w:val="95"/>
        </w:rPr>
        <w:t xml:space="preserve"> </w:t>
      </w:r>
      <w:r>
        <w:rPr>
          <w:w w:val="95"/>
        </w:rPr>
        <w:t>jsou</w:t>
      </w:r>
      <w:r>
        <w:rPr>
          <w:spacing w:val="-29"/>
          <w:w w:val="95"/>
        </w:rPr>
        <w:t xml:space="preserve"> </w:t>
      </w:r>
      <w:r>
        <w:rPr>
          <w:w w:val="95"/>
        </w:rPr>
        <w:t>často</w:t>
      </w:r>
      <w:r>
        <w:rPr>
          <w:spacing w:val="-29"/>
          <w:w w:val="95"/>
        </w:rPr>
        <w:t xml:space="preserve"> </w:t>
      </w:r>
      <w:r>
        <w:rPr>
          <w:w w:val="95"/>
        </w:rPr>
        <w:t>přetížena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nemají</w:t>
      </w:r>
      <w:r>
        <w:rPr>
          <w:spacing w:val="-28"/>
          <w:w w:val="95"/>
        </w:rPr>
        <w:t xml:space="preserve"> </w:t>
      </w:r>
      <w:r>
        <w:rPr>
          <w:w w:val="95"/>
        </w:rPr>
        <w:t>dostatečné</w:t>
      </w:r>
      <w:r>
        <w:rPr>
          <w:spacing w:val="-28"/>
          <w:w w:val="95"/>
        </w:rPr>
        <w:t xml:space="preserve"> </w:t>
      </w:r>
      <w:r>
        <w:rPr>
          <w:w w:val="95"/>
        </w:rPr>
        <w:t>kapacity. Pro</w:t>
      </w:r>
      <w:r>
        <w:rPr>
          <w:spacing w:val="-25"/>
          <w:w w:val="95"/>
        </w:rPr>
        <w:t xml:space="preserve"> </w:t>
      </w:r>
      <w:r>
        <w:rPr>
          <w:w w:val="95"/>
        </w:rPr>
        <w:t>pedagogy</w:t>
      </w:r>
      <w:r>
        <w:rPr>
          <w:spacing w:val="-23"/>
          <w:w w:val="95"/>
        </w:rPr>
        <w:t xml:space="preserve"> </w:t>
      </w:r>
      <w:r>
        <w:rPr>
          <w:w w:val="95"/>
        </w:rPr>
        <w:t>je</w:t>
      </w:r>
      <w:r>
        <w:rPr>
          <w:spacing w:val="-24"/>
          <w:w w:val="95"/>
        </w:rPr>
        <w:t xml:space="preserve"> </w:t>
      </w:r>
      <w:r>
        <w:rPr>
          <w:w w:val="95"/>
        </w:rPr>
        <w:t>navíc</w:t>
      </w:r>
      <w:r>
        <w:rPr>
          <w:spacing w:val="-25"/>
          <w:w w:val="95"/>
        </w:rPr>
        <w:t xml:space="preserve"> </w:t>
      </w:r>
      <w:r>
        <w:rPr>
          <w:w w:val="95"/>
        </w:rPr>
        <w:t>aktuálně</w:t>
      </w:r>
      <w:r>
        <w:rPr>
          <w:spacing w:val="-23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r>
        <w:rPr>
          <w:w w:val="95"/>
        </w:rPr>
        <w:t>rámci</w:t>
      </w:r>
      <w:r>
        <w:rPr>
          <w:spacing w:val="-23"/>
          <w:w w:val="95"/>
        </w:rPr>
        <w:t xml:space="preserve"> </w:t>
      </w:r>
      <w:r>
        <w:rPr>
          <w:w w:val="95"/>
        </w:rPr>
        <w:t>inkluze</w:t>
      </w:r>
      <w:r>
        <w:rPr>
          <w:spacing w:val="-24"/>
          <w:w w:val="95"/>
        </w:rPr>
        <w:t xml:space="preserve"> </w:t>
      </w:r>
      <w:r>
        <w:rPr>
          <w:w w:val="95"/>
        </w:rPr>
        <w:t>velmi</w:t>
      </w:r>
      <w:r>
        <w:rPr>
          <w:spacing w:val="-23"/>
          <w:w w:val="95"/>
        </w:rPr>
        <w:t xml:space="preserve"> </w:t>
      </w:r>
      <w:r>
        <w:rPr>
          <w:w w:val="95"/>
        </w:rPr>
        <w:t>žádaná</w:t>
      </w:r>
      <w:r>
        <w:rPr>
          <w:spacing w:val="-24"/>
          <w:w w:val="95"/>
        </w:rPr>
        <w:t xml:space="preserve"> </w:t>
      </w:r>
      <w:r>
        <w:rPr>
          <w:w w:val="95"/>
        </w:rPr>
        <w:t>lepší</w:t>
      </w:r>
      <w:r>
        <w:rPr>
          <w:spacing w:val="-23"/>
          <w:w w:val="95"/>
        </w:rPr>
        <w:t xml:space="preserve"> </w:t>
      </w:r>
      <w:r>
        <w:rPr>
          <w:w w:val="95"/>
        </w:rPr>
        <w:t>informovanost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usnadnění</w:t>
      </w:r>
      <w:r>
        <w:rPr>
          <w:spacing w:val="-23"/>
          <w:w w:val="95"/>
        </w:rPr>
        <w:t xml:space="preserve"> </w:t>
      </w:r>
      <w:r>
        <w:rPr>
          <w:w w:val="95"/>
        </w:rPr>
        <w:t>práce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výuce.</w:t>
      </w:r>
    </w:p>
    <w:p w:rsidR="004C2A83" w:rsidRDefault="001F167A">
      <w:pPr>
        <w:pStyle w:val="Zkladntext"/>
        <w:spacing w:line="292" w:lineRule="auto"/>
        <w:ind w:left="328" w:right="113" w:firstLine="480"/>
        <w:jc w:val="both"/>
      </w:pPr>
      <w:r>
        <w:rPr>
          <w:w w:val="95"/>
        </w:rPr>
        <w:t>Cílem</w:t>
      </w:r>
      <w:r>
        <w:rPr>
          <w:spacing w:val="-29"/>
          <w:w w:val="95"/>
        </w:rPr>
        <w:t xml:space="preserve"> </w:t>
      </w:r>
      <w:r>
        <w:rPr>
          <w:w w:val="95"/>
        </w:rPr>
        <w:t>je</w:t>
      </w:r>
      <w:r>
        <w:rPr>
          <w:spacing w:val="-30"/>
          <w:w w:val="95"/>
        </w:rPr>
        <w:t xml:space="preserve"> </w:t>
      </w:r>
      <w:r>
        <w:rPr>
          <w:w w:val="95"/>
        </w:rPr>
        <w:t>navýšit</w:t>
      </w:r>
      <w:r>
        <w:rPr>
          <w:spacing w:val="-28"/>
          <w:w w:val="95"/>
        </w:rPr>
        <w:t xml:space="preserve"> </w:t>
      </w:r>
      <w:r>
        <w:rPr>
          <w:w w:val="95"/>
        </w:rPr>
        <w:t>počet</w:t>
      </w:r>
      <w:r>
        <w:rPr>
          <w:spacing w:val="-29"/>
          <w:w w:val="95"/>
        </w:rPr>
        <w:t xml:space="preserve"> </w:t>
      </w:r>
      <w:r>
        <w:rPr>
          <w:w w:val="95"/>
        </w:rPr>
        <w:t>pracovníků</w:t>
      </w:r>
      <w:r>
        <w:rPr>
          <w:spacing w:val="-30"/>
          <w:w w:val="95"/>
        </w:rPr>
        <w:t xml:space="preserve"> </w:t>
      </w:r>
      <w:r>
        <w:rPr>
          <w:w w:val="95"/>
        </w:rPr>
        <w:t>pro</w:t>
      </w:r>
      <w:r>
        <w:rPr>
          <w:spacing w:val="-29"/>
          <w:w w:val="95"/>
        </w:rPr>
        <w:t xml:space="preserve"> </w:t>
      </w:r>
      <w:r>
        <w:rPr>
          <w:w w:val="95"/>
        </w:rPr>
        <w:t>děti</w:t>
      </w:r>
      <w:r>
        <w:rPr>
          <w:spacing w:val="-30"/>
          <w:w w:val="95"/>
        </w:rPr>
        <w:t xml:space="preserve"> 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psychickými</w:t>
      </w:r>
      <w:r>
        <w:rPr>
          <w:spacing w:val="-29"/>
          <w:w w:val="95"/>
        </w:rPr>
        <w:t xml:space="preserve"> </w:t>
      </w:r>
      <w:r>
        <w:rPr>
          <w:w w:val="95"/>
        </w:rPr>
        <w:t>poruchami,</w:t>
      </w:r>
      <w:r>
        <w:rPr>
          <w:spacing w:val="-29"/>
          <w:w w:val="95"/>
        </w:rPr>
        <w:t xml:space="preserve"> </w:t>
      </w:r>
      <w:r>
        <w:rPr>
          <w:w w:val="95"/>
        </w:rPr>
        <w:t>poruchami</w:t>
      </w:r>
      <w:r>
        <w:rPr>
          <w:spacing w:val="-31"/>
          <w:w w:val="95"/>
        </w:rPr>
        <w:t xml:space="preserve"> </w:t>
      </w:r>
      <w:r>
        <w:rPr>
          <w:w w:val="95"/>
        </w:rPr>
        <w:t>chování,</w:t>
      </w:r>
      <w:r>
        <w:rPr>
          <w:spacing w:val="-30"/>
          <w:w w:val="95"/>
        </w:rPr>
        <w:t xml:space="preserve"> </w:t>
      </w:r>
      <w:r>
        <w:rPr>
          <w:w w:val="95"/>
        </w:rPr>
        <w:t>SPU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SVP</w:t>
      </w:r>
      <w:r>
        <w:rPr>
          <w:spacing w:val="-28"/>
          <w:w w:val="95"/>
        </w:rPr>
        <w:t xml:space="preserve"> </w:t>
      </w:r>
      <w:r>
        <w:rPr>
          <w:w w:val="95"/>
        </w:rPr>
        <w:t>přímo</w:t>
      </w:r>
      <w:r>
        <w:rPr>
          <w:spacing w:val="-30"/>
          <w:w w:val="95"/>
        </w:rPr>
        <w:t xml:space="preserve"> </w:t>
      </w:r>
      <w:r>
        <w:rPr>
          <w:w w:val="95"/>
        </w:rPr>
        <w:t>ve školních</w:t>
      </w:r>
      <w:r>
        <w:rPr>
          <w:spacing w:val="-12"/>
          <w:w w:val="95"/>
        </w:rPr>
        <w:t xml:space="preserve"> </w:t>
      </w:r>
      <w:r>
        <w:rPr>
          <w:w w:val="95"/>
        </w:rPr>
        <w:t>zařízeních.</w:t>
      </w:r>
      <w:r>
        <w:rPr>
          <w:spacing w:val="37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především</w:t>
      </w:r>
      <w:r>
        <w:rPr>
          <w:spacing w:val="-10"/>
          <w:w w:val="95"/>
        </w:rPr>
        <w:t xml:space="preserve"> </w:t>
      </w:r>
      <w:r>
        <w:rPr>
          <w:w w:val="95"/>
        </w:rPr>
        <w:t>v</w:t>
      </w:r>
      <w:r>
        <w:rPr>
          <w:spacing w:val="-10"/>
          <w:w w:val="95"/>
        </w:rPr>
        <w:t xml:space="preserve"> </w:t>
      </w:r>
      <w:r>
        <w:rPr>
          <w:w w:val="95"/>
        </w:rPr>
        <w:t>souvislosti</w:t>
      </w:r>
      <w:r>
        <w:rPr>
          <w:spacing w:val="-11"/>
          <w:w w:val="95"/>
        </w:rPr>
        <w:t xml:space="preserve"> 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w w:val="95"/>
        </w:rPr>
        <w:t>inkluzí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každoročním</w:t>
      </w:r>
      <w:r>
        <w:rPr>
          <w:spacing w:val="-10"/>
          <w:w w:val="95"/>
        </w:rPr>
        <w:t xml:space="preserve"> </w:t>
      </w:r>
      <w:r>
        <w:rPr>
          <w:w w:val="95"/>
        </w:rPr>
        <w:t>nárůstem</w:t>
      </w:r>
      <w:r>
        <w:rPr>
          <w:spacing w:val="-10"/>
          <w:w w:val="95"/>
        </w:rPr>
        <w:t xml:space="preserve"> </w:t>
      </w:r>
      <w:r>
        <w:rPr>
          <w:w w:val="95"/>
        </w:rPr>
        <w:t>dětí</w:t>
      </w:r>
      <w:r>
        <w:rPr>
          <w:spacing w:val="-11"/>
          <w:w w:val="95"/>
        </w:rPr>
        <w:t xml:space="preserve"> </w:t>
      </w:r>
      <w:r>
        <w:rPr>
          <w:w w:val="95"/>
        </w:rPr>
        <w:t>s</w:t>
      </w:r>
      <w:r>
        <w:rPr>
          <w:spacing w:val="-11"/>
          <w:w w:val="95"/>
        </w:rPr>
        <w:t xml:space="preserve"> </w:t>
      </w:r>
      <w:r>
        <w:rPr>
          <w:w w:val="95"/>
        </w:rPr>
        <w:t>SVP.</w:t>
      </w:r>
      <w:r>
        <w:rPr>
          <w:spacing w:val="-11"/>
          <w:w w:val="95"/>
        </w:rPr>
        <w:t xml:space="preserve"> </w:t>
      </w:r>
      <w:r>
        <w:rPr>
          <w:w w:val="95"/>
        </w:rPr>
        <w:t>Současně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tak </w:t>
      </w:r>
      <w:r>
        <w:t>zajistí</w:t>
      </w:r>
      <w:r>
        <w:rPr>
          <w:spacing w:val="-24"/>
        </w:rPr>
        <w:t xml:space="preserve"> </w:t>
      </w:r>
      <w:r>
        <w:t>včasný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individuální</w:t>
      </w:r>
      <w:r>
        <w:rPr>
          <w:spacing w:val="-23"/>
        </w:rPr>
        <w:t xml:space="preserve"> </w:t>
      </w:r>
      <w:r>
        <w:t>přístup</w:t>
      </w:r>
      <w:r>
        <w:rPr>
          <w:spacing w:val="-23"/>
        </w:rPr>
        <w:t xml:space="preserve"> </w:t>
      </w:r>
      <w:r>
        <w:t>k</w:t>
      </w:r>
      <w:r>
        <w:rPr>
          <w:spacing w:val="-23"/>
        </w:rPr>
        <w:t xml:space="preserve"> </w:t>
      </w:r>
      <w:r>
        <w:t>dětem</w:t>
      </w:r>
      <w:r>
        <w:rPr>
          <w:spacing w:val="-22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SVP.</w:t>
      </w:r>
      <w:r>
        <w:rPr>
          <w:spacing w:val="-24"/>
        </w:rPr>
        <w:t xml:space="preserve"> </w:t>
      </w:r>
      <w:r>
        <w:t>Dále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potřeba</w:t>
      </w:r>
      <w:r>
        <w:rPr>
          <w:spacing w:val="-23"/>
        </w:rPr>
        <w:t xml:space="preserve"> </w:t>
      </w:r>
      <w:r>
        <w:t>zajistit</w:t>
      </w:r>
      <w:r>
        <w:rPr>
          <w:spacing w:val="-24"/>
        </w:rPr>
        <w:t xml:space="preserve"> </w:t>
      </w:r>
      <w:r>
        <w:t>více</w:t>
      </w:r>
      <w:r>
        <w:rPr>
          <w:spacing w:val="-22"/>
        </w:rPr>
        <w:t xml:space="preserve"> </w:t>
      </w:r>
      <w:r>
        <w:t>terénních</w:t>
      </w:r>
      <w:r>
        <w:rPr>
          <w:spacing w:val="-24"/>
        </w:rPr>
        <w:t xml:space="preserve"> </w:t>
      </w:r>
      <w:r>
        <w:t>klinických</w:t>
      </w:r>
      <w:r>
        <w:rPr>
          <w:spacing w:val="-22"/>
        </w:rPr>
        <w:t xml:space="preserve"> </w:t>
      </w:r>
      <w:r>
        <w:t>logopedů v</w:t>
      </w:r>
      <w:r>
        <w:rPr>
          <w:spacing w:val="-11"/>
        </w:rPr>
        <w:t xml:space="preserve"> </w:t>
      </w:r>
      <w:r>
        <w:t>regionu.</w:t>
      </w:r>
    </w:p>
    <w:p w:rsidR="004C2A83" w:rsidRDefault="001F167A">
      <w:pPr>
        <w:pStyle w:val="Nadpis3"/>
      </w:pPr>
      <w:r>
        <w:rPr>
          <w:w w:val="95"/>
        </w:rPr>
        <w:t>Cíl 2.4 Vyšší mzdy pedagogů a ohodnocení jejich práce vykonané nad rámec pracovní doby</w:t>
      </w:r>
    </w:p>
    <w:p w:rsidR="004C2A83" w:rsidRDefault="001F167A">
      <w:pPr>
        <w:pStyle w:val="Zkladntext"/>
        <w:spacing w:before="177" w:line="292" w:lineRule="auto"/>
        <w:ind w:left="328" w:right="114" w:firstLine="480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268297295" behindDoc="1" locked="0" layoutInCell="1" allowOverlap="1">
            <wp:simplePos x="0" y="0"/>
            <wp:positionH relativeFrom="page">
              <wp:posOffset>2158735</wp:posOffset>
            </wp:positionH>
            <wp:positionV relativeFrom="paragraph">
              <wp:posOffset>206307</wp:posOffset>
            </wp:positionV>
            <wp:extent cx="3219339" cy="3219192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339" cy="321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Pedagogové</w:t>
      </w:r>
      <w:r>
        <w:rPr>
          <w:spacing w:val="-27"/>
          <w:w w:val="95"/>
        </w:rPr>
        <w:t xml:space="preserve"> </w:t>
      </w:r>
      <w:r>
        <w:rPr>
          <w:w w:val="95"/>
        </w:rPr>
        <w:t>plní</w:t>
      </w:r>
      <w:r>
        <w:rPr>
          <w:spacing w:val="-26"/>
          <w:w w:val="95"/>
        </w:rPr>
        <w:t xml:space="preserve"> </w:t>
      </w:r>
      <w:r>
        <w:rPr>
          <w:w w:val="95"/>
        </w:rPr>
        <w:t>mnoho</w:t>
      </w:r>
      <w:r>
        <w:rPr>
          <w:spacing w:val="-26"/>
          <w:w w:val="95"/>
        </w:rPr>
        <w:t xml:space="preserve"> </w:t>
      </w:r>
      <w:r>
        <w:rPr>
          <w:w w:val="95"/>
        </w:rPr>
        <w:t>funkcí</w:t>
      </w:r>
      <w:r>
        <w:rPr>
          <w:spacing w:val="-27"/>
          <w:w w:val="95"/>
        </w:rPr>
        <w:t xml:space="preserve"> </w:t>
      </w:r>
      <w:r>
        <w:rPr>
          <w:w w:val="95"/>
        </w:rPr>
        <w:t>v</w:t>
      </w:r>
      <w:r>
        <w:rPr>
          <w:spacing w:val="-27"/>
          <w:w w:val="95"/>
        </w:rPr>
        <w:t xml:space="preserve"> </w:t>
      </w:r>
      <w:r>
        <w:rPr>
          <w:w w:val="95"/>
        </w:rPr>
        <w:t>rámci</w:t>
      </w:r>
      <w:r>
        <w:rPr>
          <w:spacing w:val="-28"/>
          <w:w w:val="95"/>
        </w:rPr>
        <w:t xml:space="preserve"> </w:t>
      </w:r>
      <w:r>
        <w:rPr>
          <w:w w:val="95"/>
        </w:rPr>
        <w:t>všestranného</w:t>
      </w:r>
      <w:r>
        <w:rPr>
          <w:spacing w:val="-26"/>
          <w:w w:val="95"/>
        </w:rPr>
        <w:t xml:space="preserve"> </w:t>
      </w:r>
      <w:r>
        <w:rPr>
          <w:w w:val="95"/>
        </w:rPr>
        <w:t>rozvoje</w:t>
      </w:r>
      <w:r>
        <w:rPr>
          <w:spacing w:val="-27"/>
          <w:w w:val="95"/>
        </w:rPr>
        <w:t xml:space="preserve"> </w:t>
      </w:r>
      <w:r>
        <w:rPr>
          <w:w w:val="95"/>
        </w:rPr>
        <w:t>dětí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je</w:t>
      </w:r>
      <w:r>
        <w:rPr>
          <w:spacing w:val="-27"/>
          <w:w w:val="95"/>
        </w:rPr>
        <w:t xml:space="preserve"> </w:t>
      </w:r>
      <w:r>
        <w:rPr>
          <w:w w:val="95"/>
        </w:rPr>
        <w:t>od</w:t>
      </w:r>
      <w:r>
        <w:rPr>
          <w:spacing w:val="-27"/>
          <w:w w:val="95"/>
        </w:rPr>
        <w:t xml:space="preserve"> </w:t>
      </w:r>
      <w:r>
        <w:rPr>
          <w:w w:val="95"/>
        </w:rPr>
        <w:t>nich</w:t>
      </w:r>
      <w:r>
        <w:rPr>
          <w:spacing w:val="-28"/>
          <w:w w:val="95"/>
        </w:rPr>
        <w:t xml:space="preserve"> </w:t>
      </w:r>
      <w:r>
        <w:rPr>
          <w:w w:val="95"/>
        </w:rPr>
        <w:t>očekáván</w:t>
      </w:r>
      <w:r>
        <w:rPr>
          <w:spacing w:val="-28"/>
          <w:w w:val="95"/>
        </w:rPr>
        <w:t xml:space="preserve"> </w:t>
      </w:r>
      <w:r>
        <w:rPr>
          <w:w w:val="95"/>
        </w:rPr>
        <w:t>nadstandardní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výkon </w:t>
      </w:r>
      <w:r>
        <w:t>(činnost</w:t>
      </w:r>
      <w:r>
        <w:rPr>
          <w:spacing w:val="-26"/>
        </w:rPr>
        <w:t xml:space="preserve"> </w:t>
      </w:r>
      <w:r>
        <w:t>pedagoga</w:t>
      </w:r>
      <w:r>
        <w:rPr>
          <w:spacing w:val="-26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dnes</w:t>
      </w:r>
      <w:r>
        <w:rPr>
          <w:spacing w:val="-26"/>
        </w:rPr>
        <w:t xml:space="preserve"> </w:t>
      </w:r>
      <w:r>
        <w:t>rozšiřuje</w:t>
      </w:r>
      <w:r>
        <w:rPr>
          <w:spacing w:val="-25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t>stává</w:t>
      </w:r>
      <w:r>
        <w:rPr>
          <w:spacing w:val="-26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nově</w:t>
      </w:r>
      <w:r>
        <w:rPr>
          <w:spacing w:val="-25"/>
        </w:rPr>
        <w:t xml:space="preserve"> </w:t>
      </w:r>
      <w:r>
        <w:t>výkonným</w:t>
      </w:r>
      <w:r>
        <w:rPr>
          <w:spacing w:val="-26"/>
        </w:rPr>
        <w:t xml:space="preserve"> </w:t>
      </w:r>
      <w:r>
        <w:t>manažerem,</w:t>
      </w:r>
      <w:r>
        <w:rPr>
          <w:spacing w:val="-27"/>
        </w:rPr>
        <w:t xml:space="preserve"> </w:t>
      </w:r>
      <w:r>
        <w:t>citlivým</w:t>
      </w:r>
      <w:r>
        <w:rPr>
          <w:spacing w:val="-25"/>
        </w:rPr>
        <w:t xml:space="preserve"> </w:t>
      </w:r>
      <w:r>
        <w:t>psychologem,</w:t>
      </w:r>
      <w:r>
        <w:rPr>
          <w:spacing w:val="-26"/>
        </w:rPr>
        <w:t xml:space="preserve"> </w:t>
      </w:r>
      <w:r>
        <w:t xml:space="preserve">odolným </w:t>
      </w:r>
      <w:r>
        <w:rPr>
          <w:w w:val="95"/>
        </w:rPr>
        <w:t>vyjednavačem,</w:t>
      </w:r>
      <w:r>
        <w:rPr>
          <w:spacing w:val="-28"/>
          <w:w w:val="95"/>
        </w:rPr>
        <w:t xml:space="preserve"> </w:t>
      </w:r>
      <w:r>
        <w:rPr>
          <w:w w:val="95"/>
        </w:rPr>
        <w:t>vytrvalým</w:t>
      </w:r>
      <w:r>
        <w:rPr>
          <w:spacing w:val="-28"/>
          <w:w w:val="95"/>
        </w:rPr>
        <w:t xml:space="preserve"> </w:t>
      </w:r>
      <w:r>
        <w:rPr>
          <w:w w:val="95"/>
        </w:rPr>
        <w:t>kreativcem</w:t>
      </w:r>
      <w:r>
        <w:rPr>
          <w:spacing w:val="-27"/>
          <w:w w:val="95"/>
        </w:rPr>
        <w:t xml:space="preserve"> </w:t>
      </w:r>
      <w:r>
        <w:rPr>
          <w:w w:val="95"/>
        </w:rPr>
        <w:t>apod.),</w:t>
      </w:r>
      <w:r>
        <w:rPr>
          <w:spacing w:val="-28"/>
          <w:w w:val="95"/>
        </w:rPr>
        <w:t xml:space="preserve"> </w:t>
      </w:r>
      <w:r>
        <w:rPr>
          <w:w w:val="95"/>
        </w:rPr>
        <w:t>často</w:t>
      </w:r>
      <w:r>
        <w:rPr>
          <w:spacing w:val="-28"/>
          <w:w w:val="95"/>
        </w:rPr>
        <w:t xml:space="preserve"> </w:t>
      </w:r>
      <w:r>
        <w:rPr>
          <w:w w:val="95"/>
        </w:rPr>
        <w:t>musí</w:t>
      </w:r>
      <w:r>
        <w:rPr>
          <w:spacing w:val="-28"/>
          <w:w w:val="95"/>
        </w:rPr>
        <w:t xml:space="preserve"> </w:t>
      </w:r>
      <w:r>
        <w:rPr>
          <w:w w:val="95"/>
        </w:rPr>
        <w:t>věnovat</w:t>
      </w:r>
      <w:r>
        <w:rPr>
          <w:spacing w:val="-28"/>
          <w:w w:val="95"/>
        </w:rPr>
        <w:t xml:space="preserve"> </w:t>
      </w:r>
      <w:r>
        <w:rPr>
          <w:w w:val="95"/>
        </w:rPr>
        <w:t>své</w:t>
      </w:r>
      <w:r>
        <w:rPr>
          <w:spacing w:val="-27"/>
          <w:w w:val="95"/>
        </w:rPr>
        <w:t xml:space="preserve"> </w:t>
      </w:r>
      <w:r>
        <w:rPr>
          <w:w w:val="95"/>
        </w:rPr>
        <w:t>učitelské</w:t>
      </w:r>
      <w:r>
        <w:rPr>
          <w:spacing w:val="-27"/>
          <w:w w:val="95"/>
        </w:rPr>
        <w:t xml:space="preserve"> </w:t>
      </w:r>
      <w:r>
        <w:rPr>
          <w:w w:val="95"/>
        </w:rPr>
        <w:t>přípravě</w:t>
      </w:r>
      <w:r>
        <w:rPr>
          <w:spacing w:val="-27"/>
          <w:w w:val="95"/>
        </w:rPr>
        <w:t xml:space="preserve"> </w:t>
      </w:r>
      <w:r>
        <w:rPr>
          <w:w w:val="95"/>
        </w:rPr>
        <w:t>nad</w:t>
      </w:r>
      <w:r>
        <w:rPr>
          <w:spacing w:val="-28"/>
          <w:w w:val="95"/>
        </w:rPr>
        <w:t xml:space="preserve"> </w:t>
      </w:r>
      <w:r>
        <w:rPr>
          <w:w w:val="95"/>
        </w:rPr>
        <w:t>rámec</w:t>
      </w:r>
      <w:r>
        <w:rPr>
          <w:spacing w:val="-28"/>
          <w:w w:val="95"/>
        </w:rPr>
        <w:t xml:space="preserve"> </w:t>
      </w:r>
      <w:r>
        <w:rPr>
          <w:w w:val="95"/>
        </w:rPr>
        <w:t>běžné</w:t>
      </w:r>
      <w:r>
        <w:rPr>
          <w:spacing w:val="-27"/>
          <w:w w:val="95"/>
        </w:rPr>
        <w:t xml:space="preserve"> </w:t>
      </w:r>
      <w:r>
        <w:rPr>
          <w:w w:val="95"/>
        </w:rPr>
        <w:t>pracovní doby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různých</w:t>
      </w:r>
      <w:r>
        <w:rPr>
          <w:spacing w:val="-18"/>
          <w:w w:val="95"/>
        </w:rPr>
        <w:t xml:space="preserve"> </w:t>
      </w:r>
      <w:r>
        <w:rPr>
          <w:w w:val="95"/>
        </w:rPr>
        <w:t>důvodů</w:t>
      </w:r>
      <w:r>
        <w:rPr>
          <w:spacing w:val="-19"/>
          <w:w w:val="95"/>
        </w:rPr>
        <w:t xml:space="preserve"> </w:t>
      </w:r>
      <w:r>
        <w:rPr>
          <w:w w:val="95"/>
        </w:rPr>
        <w:t>–</w:t>
      </w:r>
      <w:r>
        <w:rPr>
          <w:spacing w:val="-17"/>
          <w:w w:val="95"/>
        </w:rPr>
        <w:t xml:space="preserve"> </w:t>
      </w:r>
      <w:r>
        <w:rPr>
          <w:w w:val="95"/>
        </w:rPr>
        <w:t>zahlcení</w:t>
      </w:r>
      <w:r>
        <w:rPr>
          <w:spacing w:val="-21"/>
          <w:w w:val="95"/>
        </w:rPr>
        <w:t xml:space="preserve"> </w:t>
      </w:r>
      <w:r>
        <w:rPr>
          <w:w w:val="95"/>
        </w:rPr>
        <w:t>administrativními</w:t>
      </w:r>
      <w:r>
        <w:rPr>
          <w:spacing w:val="-18"/>
          <w:w w:val="95"/>
        </w:rPr>
        <w:t xml:space="preserve"> </w:t>
      </w:r>
      <w:r>
        <w:rPr>
          <w:w w:val="95"/>
        </w:rPr>
        <w:t>úkony,</w:t>
      </w:r>
      <w:r>
        <w:rPr>
          <w:spacing w:val="-19"/>
          <w:w w:val="95"/>
        </w:rPr>
        <w:t xml:space="preserve"> </w:t>
      </w:r>
      <w:r>
        <w:rPr>
          <w:w w:val="95"/>
        </w:rPr>
        <w:t>potřeba</w:t>
      </w:r>
      <w:r>
        <w:rPr>
          <w:spacing w:val="-20"/>
          <w:w w:val="95"/>
        </w:rPr>
        <w:t xml:space="preserve"> </w:t>
      </w:r>
      <w:r>
        <w:rPr>
          <w:w w:val="95"/>
        </w:rPr>
        <w:t>náročného</w:t>
      </w:r>
      <w:r>
        <w:rPr>
          <w:spacing w:val="-17"/>
          <w:w w:val="95"/>
        </w:rPr>
        <w:t xml:space="preserve"> </w:t>
      </w:r>
      <w:r>
        <w:rPr>
          <w:w w:val="95"/>
        </w:rPr>
        <w:t>zahrnutí</w:t>
      </w:r>
      <w:r>
        <w:rPr>
          <w:spacing w:val="-20"/>
          <w:w w:val="95"/>
        </w:rPr>
        <w:t xml:space="preserve"> </w:t>
      </w:r>
      <w:r>
        <w:rPr>
          <w:w w:val="95"/>
        </w:rPr>
        <w:t>nových</w:t>
      </w:r>
      <w:r>
        <w:rPr>
          <w:spacing w:val="-20"/>
          <w:w w:val="95"/>
        </w:rPr>
        <w:t xml:space="preserve"> </w:t>
      </w:r>
      <w:r>
        <w:rPr>
          <w:w w:val="95"/>
        </w:rPr>
        <w:t>metod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výuky, </w:t>
      </w:r>
      <w:r>
        <w:t>práce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projektech,</w:t>
      </w:r>
      <w:r>
        <w:rPr>
          <w:spacing w:val="-7"/>
        </w:rPr>
        <w:t xml:space="preserve"> </w:t>
      </w:r>
      <w:r>
        <w:t>práce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začleněním</w:t>
      </w:r>
      <w:r>
        <w:rPr>
          <w:spacing w:val="-6"/>
        </w:rPr>
        <w:t xml:space="preserve"> </w:t>
      </w:r>
      <w:r>
        <w:t>dětí</w:t>
      </w:r>
      <w:r>
        <w:rPr>
          <w:spacing w:val="-6"/>
        </w:rPr>
        <w:t xml:space="preserve"> </w:t>
      </w:r>
      <w:r>
        <w:t>s</w:t>
      </w:r>
      <w:r>
        <w:rPr>
          <w:spacing w:val="-38"/>
        </w:rPr>
        <w:t xml:space="preserve"> </w:t>
      </w:r>
      <w:r>
        <w:t>SVP.</w:t>
      </w:r>
      <w:r>
        <w:rPr>
          <w:spacing w:val="-6"/>
        </w:rPr>
        <w:t xml:space="preserve"> </w:t>
      </w:r>
      <w:r>
        <w:t>Cílem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dostatečně</w:t>
      </w:r>
      <w:r>
        <w:rPr>
          <w:spacing w:val="-8"/>
        </w:rPr>
        <w:t xml:space="preserve"> </w:t>
      </w:r>
      <w:r>
        <w:t>finančně</w:t>
      </w:r>
      <w:r>
        <w:rPr>
          <w:spacing w:val="-7"/>
        </w:rPr>
        <w:t xml:space="preserve"> </w:t>
      </w:r>
      <w:r>
        <w:t>motivovat</w:t>
      </w:r>
      <w:r>
        <w:rPr>
          <w:spacing w:val="-6"/>
        </w:rPr>
        <w:t xml:space="preserve"> </w:t>
      </w:r>
      <w:r>
        <w:t>pedagogy</w:t>
      </w:r>
      <w:r>
        <w:rPr>
          <w:spacing w:val="-8"/>
        </w:rPr>
        <w:t xml:space="preserve"> </w:t>
      </w:r>
      <w:r>
        <w:t>a ohodnotit</w:t>
      </w:r>
      <w:r>
        <w:rPr>
          <w:spacing w:val="-36"/>
        </w:rPr>
        <w:t xml:space="preserve"> </w:t>
      </w:r>
      <w:r>
        <w:t>práci</w:t>
      </w:r>
      <w:r>
        <w:rPr>
          <w:spacing w:val="-36"/>
        </w:rPr>
        <w:t xml:space="preserve"> </w:t>
      </w:r>
      <w:r>
        <w:t>vykonanou</w:t>
      </w:r>
      <w:r>
        <w:rPr>
          <w:spacing w:val="-35"/>
        </w:rPr>
        <w:t xml:space="preserve"> </w:t>
      </w:r>
      <w:r>
        <w:t>navíc</w:t>
      </w:r>
      <w:r>
        <w:rPr>
          <w:spacing w:val="-36"/>
        </w:rPr>
        <w:t xml:space="preserve"> </w:t>
      </w:r>
      <w:r>
        <w:t>tak,</w:t>
      </w:r>
      <w:r>
        <w:rPr>
          <w:spacing w:val="-34"/>
        </w:rPr>
        <w:t xml:space="preserve"> </w:t>
      </w:r>
      <w:r>
        <w:t>aby</w:t>
      </w:r>
      <w:r>
        <w:rPr>
          <w:spacing w:val="-36"/>
        </w:rPr>
        <w:t xml:space="preserve"> </w:t>
      </w:r>
      <w:r>
        <w:t>současně</w:t>
      </w:r>
      <w:r>
        <w:rPr>
          <w:spacing w:val="-35"/>
        </w:rPr>
        <w:t xml:space="preserve"> </w:t>
      </w:r>
      <w:r>
        <w:t>vzrostla</w:t>
      </w:r>
      <w:r>
        <w:rPr>
          <w:spacing w:val="-36"/>
        </w:rPr>
        <w:t xml:space="preserve"> </w:t>
      </w:r>
      <w:r>
        <w:t>také</w:t>
      </w:r>
      <w:r>
        <w:rPr>
          <w:spacing w:val="-36"/>
        </w:rPr>
        <w:t xml:space="preserve"> </w:t>
      </w:r>
      <w:r>
        <w:t>motivace</w:t>
      </w:r>
      <w:r>
        <w:rPr>
          <w:spacing w:val="-35"/>
        </w:rPr>
        <w:t xml:space="preserve"> </w:t>
      </w:r>
      <w:r>
        <w:t>pedagogů</w:t>
      </w:r>
      <w:r>
        <w:rPr>
          <w:spacing w:val="-35"/>
        </w:rPr>
        <w:t xml:space="preserve"> </w:t>
      </w:r>
      <w:r>
        <w:t>k</w:t>
      </w:r>
      <w:r>
        <w:rPr>
          <w:spacing w:val="-44"/>
        </w:rPr>
        <w:t xml:space="preserve"> </w:t>
      </w:r>
      <w:r>
        <w:t>výkonu</w:t>
      </w:r>
      <w:r>
        <w:rPr>
          <w:spacing w:val="-36"/>
        </w:rPr>
        <w:t xml:space="preserve"> </w:t>
      </w:r>
      <w:r>
        <w:t>činnosti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jejího zlepšování.</w:t>
      </w:r>
    </w:p>
    <w:p w:rsidR="004C2A83" w:rsidRDefault="001F167A">
      <w:pPr>
        <w:pStyle w:val="Nadpis3"/>
        <w:spacing w:before="122"/>
      </w:pPr>
      <w:r>
        <w:t>Cíl 2.5 Potřebná infrastruktura a podnětné prostředí</w:t>
      </w:r>
    </w:p>
    <w:p w:rsidR="004C2A83" w:rsidRDefault="001F167A">
      <w:pPr>
        <w:pStyle w:val="Zkladntext"/>
        <w:spacing w:before="174" w:line="292" w:lineRule="auto"/>
        <w:ind w:left="328" w:right="112" w:firstLine="480"/>
        <w:jc w:val="both"/>
      </w:pPr>
      <w:r>
        <w:rPr>
          <w:w w:val="95"/>
        </w:rPr>
        <w:t>Zázemí</w:t>
      </w:r>
      <w:r>
        <w:rPr>
          <w:spacing w:val="-7"/>
          <w:w w:val="95"/>
        </w:rPr>
        <w:t xml:space="preserve"> </w:t>
      </w:r>
      <w:r>
        <w:rPr>
          <w:w w:val="95"/>
        </w:rPr>
        <w:t>je</w:t>
      </w:r>
      <w:r>
        <w:rPr>
          <w:spacing w:val="-7"/>
          <w:w w:val="95"/>
        </w:rPr>
        <w:t xml:space="preserve"> </w:t>
      </w:r>
      <w:r>
        <w:rPr>
          <w:w w:val="95"/>
        </w:rPr>
        <w:t>nutnou</w:t>
      </w:r>
      <w:r>
        <w:rPr>
          <w:spacing w:val="-7"/>
          <w:w w:val="95"/>
        </w:rPr>
        <w:t xml:space="preserve"> </w:t>
      </w:r>
      <w:r>
        <w:rPr>
          <w:w w:val="95"/>
        </w:rPr>
        <w:t>součástí</w:t>
      </w:r>
      <w:r>
        <w:rPr>
          <w:spacing w:val="-8"/>
          <w:w w:val="95"/>
        </w:rPr>
        <w:t xml:space="preserve"> </w:t>
      </w:r>
      <w:r>
        <w:rPr>
          <w:w w:val="95"/>
        </w:rPr>
        <w:t>školských</w:t>
      </w:r>
      <w:r>
        <w:rPr>
          <w:spacing w:val="-7"/>
          <w:w w:val="95"/>
        </w:rPr>
        <w:t xml:space="preserve"> </w:t>
      </w:r>
      <w:r>
        <w:rPr>
          <w:w w:val="95"/>
        </w:rPr>
        <w:t>zařízení.</w:t>
      </w:r>
      <w:r>
        <w:rPr>
          <w:spacing w:val="-7"/>
          <w:w w:val="95"/>
        </w:rPr>
        <w:t xml:space="preserve"> </w:t>
      </w:r>
      <w:r>
        <w:rPr>
          <w:w w:val="95"/>
        </w:rPr>
        <w:t>Cílem</w:t>
      </w:r>
      <w:r>
        <w:rPr>
          <w:spacing w:val="-7"/>
          <w:w w:val="95"/>
        </w:rPr>
        <w:t xml:space="preserve"> </w:t>
      </w:r>
      <w:r>
        <w:rPr>
          <w:w w:val="95"/>
        </w:rPr>
        <w:t>je</w:t>
      </w:r>
      <w:r>
        <w:rPr>
          <w:spacing w:val="-6"/>
          <w:w w:val="95"/>
        </w:rPr>
        <w:t xml:space="preserve"> </w:t>
      </w:r>
      <w:r>
        <w:rPr>
          <w:w w:val="95"/>
        </w:rPr>
        <w:t>pokrýt</w:t>
      </w:r>
      <w:r>
        <w:rPr>
          <w:spacing w:val="-7"/>
          <w:w w:val="95"/>
        </w:rPr>
        <w:t xml:space="preserve"> </w:t>
      </w:r>
      <w:r>
        <w:rPr>
          <w:w w:val="95"/>
        </w:rPr>
        <w:t>potřeby</w:t>
      </w:r>
      <w:r>
        <w:rPr>
          <w:spacing w:val="-6"/>
          <w:w w:val="95"/>
        </w:rPr>
        <w:t xml:space="preserve"> </w:t>
      </w:r>
      <w:r>
        <w:rPr>
          <w:w w:val="95"/>
        </w:rPr>
        <w:t>školních</w:t>
      </w:r>
      <w:r>
        <w:rPr>
          <w:spacing w:val="-9"/>
          <w:w w:val="95"/>
        </w:rPr>
        <w:t xml:space="preserve"> </w:t>
      </w:r>
      <w:r>
        <w:rPr>
          <w:w w:val="95"/>
        </w:rPr>
        <w:t>zařízení</w:t>
      </w:r>
      <w:r>
        <w:rPr>
          <w:spacing w:val="-7"/>
          <w:w w:val="95"/>
        </w:rPr>
        <w:t xml:space="preserve"> </w:t>
      </w:r>
      <w:r>
        <w:rPr>
          <w:w w:val="95"/>
        </w:rPr>
        <w:t>v</w:t>
      </w:r>
      <w:r>
        <w:rPr>
          <w:spacing w:val="-20"/>
          <w:w w:val="95"/>
        </w:rPr>
        <w:t xml:space="preserve"> </w:t>
      </w:r>
      <w:r>
        <w:rPr>
          <w:w w:val="95"/>
        </w:rPr>
        <w:t>oblasti</w:t>
      </w:r>
      <w:r>
        <w:rPr>
          <w:spacing w:val="-7"/>
          <w:w w:val="95"/>
        </w:rPr>
        <w:t xml:space="preserve"> </w:t>
      </w:r>
      <w:r>
        <w:rPr>
          <w:w w:val="95"/>
        </w:rPr>
        <w:t>investic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 </w:t>
      </w:r>
      <w:r>
        <w:t>podpořit rekonstrukce a úpravy prostor. Školy a další vzdělávací organizace a instituce potřebují v mnoha případech</w:t>
      </w:r>
      <w:r>
        <w:rPr>
          <w:spacing w:val="-11"/>
        </w:rPr>
        <w:t xml:space="preserve"> </w:t>
      </w:r>
      <w:r>
        <w:t>zrekonstruovat</w:t>
      </w:r>
      <w:r>
        <w:rPr>
          <w:spacing w:val="-12"/>
        </w:rPr>
        <w:t xml:space="preserve"> </w:t>
      </w:r>
      <w:r>
        <w:t>celkově</w:t>
      </w:r>
      <w:r>
        <w:rPr>
          <w:spacing w:val="-11"/>
        </w:rPr>
        <w:t xml:space="preserve"> </w:t>
      </w:r>
      <w:r>
        <w:t>budovy</w:t>
      </w:r>
      <w:r>
        <w:rPr>
          <w:spacing w:val="-12"/>
        </w:rPr>
        <w:t xml:space="preserve"> </w:t>
      </w:r>
      <w:r>
        <w:t>školy,</w:t>
      </w:r>
      <w:r>
        <w:rPr>
          <w:spacing w:val="-12"/>
        </w:rPr>
        <w:t xml:space="preserve"> </w:t>
      </w:r>
      <w:r>
        <w:t>včetně</w:t>
      </w:r>
      <w:r>
        <w:rPr>
          <w:spacing w:val="-11"/>
        </w:rPr>
        <w:t xml:space="preserve"> </w:t>
      </w:r>
      <w:r>
        <w:t>bezbariérového</w:t>
      </w:r>
      <w:r>
        <w:rPr>
          <w:spacing w:val="-10"/>
        </w:rPr>
        <w:t xml:space="preserve"> </w:t>
      </w:r>
      <w:r>
        <w:t>přístupu,</w:t>
      </w:r>
      <w:r>
        <w:rPr>
          <w:spacing w:val="-11"/>
        </w:rPr>
        <w:t xml:space="preserve"> </w:t>
      </w:r>
      <w:r>
        <w:t>prostorů</w:t>
      </w:r>
      <w:r>
        <w:rPr>
          <w:spacing w:val="-11"/>
        </w:rPr>
        <w:t xml:space="preserve"> </w:t>
      </w:r>
      <w:r>
        <w:t>školních</w:t>
      </w:r>
      <w:r>
        <w:rPr>
          <w:spacing w:val="-13"/>
        </w:rPr>
        <w:t xml:space="preserve"> </w:t>
      </w:r>
      <w:r>
        <w:t>družin. Důležité rovněž je, aby úpravy směřovaly k podnětně působícímu prostředí pro co nejlepší naplnění cílů vzdělávacích</w:t>
      </w:r>
      <w:r>
        <w:rPr>
          <w:spacing w:val="-14"/>
        </w:rPr>
        <w:t xml:space="preserve"> </w:t>
      </w:r>
      <w:r>
        <w:t>procesů.</w:t>
      </w:r>
    </w:p>
    <w:p w:rsidR="004C2A83" w:rsidRDefault="004C2A83">
      <w:pPr>
        <w:pStyle w:val="Zkladntext"/>
        <w:tabs>
          <w:tab w:val="left" w:pos="9802"/>
        </w:tabs>
        <w:spacing w:before="57"/>
        <w:ind w:left="328"/>
      </w:pPr>
    </w:p>
    <w:p w:rsidR="004C2A83" w:rsidRDefault="001F167A">
      <w:pPr>
        <w:pStyle w:val="Zkladntext"/>
        <w:tabs>
          <w:tab w:val="left" w:pos="9826"/>
        </w:tabs>
        <w:spacing w:before="57"/>
        <w:ind w:left="328"/>
      </w:pPr>
      <w:r>
        <w:rPr>
          <w:noProof/>
          <w:lang w:val="cs-CZ" w:eastAsia="cs-CZ"/>
        </w:rPr>
        <w:drawing>
          <wp:anchor distT="0" distB="0" distL="0" distR="0" simplePos="0" relativeHeight="268297319" behindDoc="1" locked="0" layoutInCell="1" allowOverlap="1">
            <wp:simplePos x="0" y="0"/>
            <wp:positionH relativeFrom="page">
              <wp:posOffset>1732873</wp:posOffset>
            </wp:positionH>
            <wp:positionV relativeFrom="paragraph">
              <wp:posOffset>140683</wp:posOffset>
            </wp:positionV>
            <wp:extent cx="4007033" cy="602854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033" cy="60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ab/>
      </w:r>
    </w:p>
    <w:p w:rsidR="004C2A83" w:rsidRDefault="001F167A" w:rsidP="00F03928">
      <w:pPr>
        <w:pStyle w:val="Zkladntext"/>
        <w:tabs>
          <w:tab w:val="left" w:pos="8921"/>
          <w:tab w:val="left" w:pos="10465"/>
        </w:tabs>
        <w:spacing w:before="54"/>
      </w:pPr>
      <w:r>
        <w:tab/>
      </w:r>
    </w:p>
    <w:p w:rsidR="004C2A83" w:rsidRDefault="004C2A83">
      <w:pPr>
        <w:sectPr w:rsidR="004C2A83">
          <w:pgSz w:w="11910" w:h="16840"/>
          <w:pgMar w:top="440" w:right="600" w:bottom="0" w:left="620" w:header="708" w:footer="708" w:gutter="0"/>
          <w:cols w:space="708"/>
        </w:sectPr>
      </w:pPr>
    </w:p>
    <w:p w:rsidR="004C2A83" w:rsidRDefault="001F167A">
      <w:pPr>
        <w:pStyle w:val="Zkladntext"/>
        <w:ind w:left="453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1538599" cy="292607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99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83" w:rsidRDefault="004C2A83">
      <w:pPr>
        <w:pStyle w:val="Zkladntext"/>
        <w:spacing w:before="9"/>
      </w:pPr>
    </w:p>
    <w:p w:rsidR="00F03928" w:rsidRDefault="00F03928" w:rsidP="00F03928">
      <w:pPr>
        <w:pStyle w:val="Nadpis3"/>
        <w:spacing w:before="123"/>
      </w:pPr>
      <w:r>
        <w:t>Cíl 2.6 Zbudování/rekonstrukce a vybavení učeben, pořízené didaktické pomůcky</w:t>
      </w:r>
    </w:p>
    <w:p w:rsidR="00F03928" w:rsidRDefault="00F03928" w:rsidP="00F03928">
      <w:pPr>
        <w:pStyle w:val="Zkladntext"/>
        <w:spacing w:before="174"/>
        <w:ind w:left="837"/>
      </w:pPr>
      <w:r>
        <w:rPr>
          <w:w w:val="95"/>
        </w:rPr>
        <w:t>Školy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jiné</w:t>
      </w:r>
      <w:r>
        <w:rPr>
          <w:spacing w:val="-32"/>
          <w:w w:val="95"/>
        </w:rPr>
        <w:t xml:space="preserve"> </w:t>
      </w:r>
      <w:r>
        <w:rPr>
          <w:w w:val="95"/>
        </w:rPr>
        <w:t>vzdělávací</w:t>
      </w:r>
      <w:r>
        <w:rPr>
          <w:spacing w:val="-31"/>
          <w:w w:val="95"/>
        </w:rPr>
        <w:t xml:space="preserve"> </w:t>
      </w:r>
      <w:r>
        <w:rPr>
          <w:w w:val="95"/>
        </w:rPr>
        <w:t>instituce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organizace</w:t>
      </w:r>
      <w:r>
        <w:rPr>
          <w:spacing w:val="-31"/>
          <w:w w:val="95"/>
        </w:rPr>
        <w:t xml:space="preserve"> </w:t>
      </w:r>
      <w:r>
        <w:rPr>
          <w:w w:val="95"/>
        </w:rPr>
        <w:t>mají</w:t>
      </w:r>
      <w:r>
        <w:rPr>
          <w:spacing w:val="-32"/>
          <w:w w:val="95"/>
        </w:rPr>
        <w:t xml:space="preserve"> </w:t>
      </w:r>
      <w:r>
        <w:rPr>
          <w:w w:val="95"/>
        </w:rPr>
        <w:t>zastaralé</w:t>
      </w:r>
      <w:r>
        <w:rPr>
          <w:spacing w:val="-31"/>
          <w:w w:val="95"/>
        </w:rPr>
        <w:t xml:space="preserve"> </w:t>
      </w:r>
      <w:r>
        <w:rPr>
          <w:w w:val="95"/>
        </w:rPr>
        <w:t>učebny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vybavení,</w:t>
      </w:r>
      <w:r>
        <w:rPr>
          <w:spacing w:val="-32"/>
          <w:w w:val="95"/>
        </w:rPr>
        <w:t xml:space="preserve"> </w:t>
      </w:r>
      <w:r>
        <w:rPr>
          <w:w w:val="95"/>
        </w:rPr>
        <w:t>které</w:t>
      </w:r>
      <w:r>
        <w:rPr>
          <w:spacing w:val="-30"/>
          <w:w w:val="95"/>
        </w:rPr>
        <w:t xml:space="preserve"> </w:t>
      </w:r>
      <w:r>
        <w:rPr>
          <w:w w:val="95"/>
        </w:rPr>
        <w:t>je</w:t>
      </w:r>
      <w:r>
        <w:rPr>
          <w:spacing w:val="-30"/>
          <w:w w:val="95"/>
        </w:rPr>
        <w:t xml:space="preserve"> </w:t>
      </w:r>
      <w:r>
        <w:rPr>
          <w:w w:val="95"/>
        </w:rPr>
        <w:t>tak</w:t>
      </w:r>
      <w:r>
        <w:rPr>
          <w:spacing w:val="-31"/>
          <w:w w:val="95"/>
        </w:rPr>
        <w:t xml:space="preserve"> </w:t>
      </w:r>
      <w:r>
        <w:rPr>
          <w:w w:val="95"/>
        </w:rPr>
        <w:t>nedostatečné</w:t>
      </w:r>
      <w:r>
        <w:rPr>
          <w:spacing w:val="-32"/>
          <w:w w:val="95"/>
        </w:rPr>
        <w:t xml:space="preserve"> </w:t>
      </w:r>
      <w:r>
        <w:rPr>
          <w:w w:val="95"/>
        </w:rPr>
        <w:t>pro</w:t>
      </w:r>
    </w:p>
    <w:p w:rsidR="004C2A83" w:rsidRDefault="00F03928">
      <w:pPr>
        <w:pStyle w:val="Zkladntext"/>
        <w:spacing w:before="59" w:line="292" w:lineRule="auto"/>
        <w:ind w:left="328" w:right="113"/>
        <w:jc w:val="both"/>
      </w:pPr>
      <w:r>
        <w:t xml:space="preserve">rozvoj odborně zaměřených znalostí, praktických dovedností a </w:t>
      </w:r>
      <w:r w:rsidR="001F167A">
        <w:rPr>
          <w:w w:val="95"/>
        </w:rPr>
        <w:t>rozvoji</w:t>
      </w:r>
      <w:r w:rsidR="001F167A">
        <w:rPr>
          <w:spacing w:val="-19"/>
          <w:w w:val="95"/>
        </w:rPr>
        <w:t xml:space="preserve"> </w:t>
      </w:r>
      <w:r w:rsidR="001F167A">
        <w:rPr>
          <w:w w:val="95"/>
        </w:rPr>
        <w:t>osobnosti</w:t>
      </w:r>
      <w:r w:rsidR="001F167A">
        <w:rPr>
          <w:spacing w:val="-15"/>
          <w:w w:val="95"/>
        </w:rPr>
        <w:t xml:space="preserve"> </w:t>
      </w:r>
      <w:r w:rsidR="001F167A">
        <w:rPr>
          <w:w w:val="95"/>
        </w:rPr>
        <w:t>dítěte/žáka.</w:t>
      </w:r>
      <w:r w:rsidR="001F167A">
        <w:rPr>
          <w:spacing w:val="-15"/>
          <w:w w:val="95"/>
        </w:rPr>
        <w:t xml:space="preserve"> </w:t>
      </w:r>
      <w:r w:rsidR="001F167A">
        <w:rPr>
          <w:w w:val="95"/>
        </w:rPr>
        <w:t>Cílem</w:t>
      </w:r>
      <w:r w:rsidR="001F167A">
        <w:rPr>
          <w:spacing w:val="-16"/>
          <w:w w:val="95"/>
        </w:rPr>
        <w:t xml:space="preserve"> </w:t>
      </w:r>
      <w:r w:rsidR="001F167A">
        <w:rPr>
          <w:w w:val="95"/>
        </w:rPr>
        <w:t>je</w:t>
      </w:r>
      <w:r w:rsidR="001F167A">
        <w:rPr>
          <w:spacing w:val="-18"/>
          <w:w w:val="95"/>
        </w:rPr>
        <w:t xml:space="preserve"> </w:t>
      </w:r>
      <w:r w:rsidR="001F167A">
        <w:rPr>
          <w:w w:val="95"/>
        </w:rPr>
        <w:t>vybavit,</w:t>
      </w:r>
      <w:r w:rsidR="001F167A">
        <w:rPr>
          <w:spacing w:val="-15"/>
          <w:w w:val="95"/>
        </w:rPr>
        <w:t xml:space="preserve"> </w:t>
      </w:r>
      <w:r w:rsidR="001F167A">
        <w:rPr>
          <w:w w:val="95"/>
        </w:rPr>
        <w:t>rekonstruovat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či</w:t>
      </w:r>
      <w:r w:rsidR="001F167A">
        <w:rPr>
          <w:spacing w:val="-18"/>
          <w:w w:val="95"/>
        </w:rPr>
        <w:t xml:space="preserve"> </w:t>
      </w:r>
      <w:r w:rsidR="001F167A">
        <w:rPr>
          <w:w w:val="95"/>
        </w:rPr>
        <w:t>vybudovat</w:t>
      </w:r>
      <w:r w:rsidR="001F167A">
        <w:rPr>
          <w:spacing w:val="-13"/>
          <w:w w:val="95"/>
        </w:rPr>
        <w:t xml:space="preserve"> </w:t>
      </w:r>
      <w:r w:rsidR="001F167A">
        <w:rPr>
          <w:w w:val="95"/>
        </w:rPr>
        <w:t>učebny.</w:t>
      </w:r>
      <w:r w:rsidR="001F167A">
        <w:rPr>
          <w:spacing w:val="-16"/>
          <w:w w:val="95"/>
        </w:rPr>
        <w:t xml:space="preserve"> </w:t>
      </w:r>
      <w:r w:rsidR="001F167A">
        <w:rPr>
          <w:w w:val="95"/>
        </w:rPr>
        <w:t>Školy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by</w:t>
      </w:r>
      <w:r w:rsidR="001F167A">
        <w:rPr>
          <w:spacing w:val="-16"/>
          <w:w w:val="95"/>
        </w:rPr>
        <w:t xml:space="preserve"> </w:t>
      </w:r>
      <w:r w:rsidR="001F167A">
        <w:rPr>
          <w:w w:val="95"/>
        </w:rPr>
        <w:t>měly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dostat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možnost nákupu</w:t>
      </w:r>
      <w:r w:rsidR="001F167A">
        <w:rPr>
          <w:spacing w:val="-18"/>
          <w:w w:val="95"/>
        </w:rPr>
        <w:t xml:space="preserve"> </w:t>
      </w:r>
      <w:r w:rsidR="001F167A">
        <w:rPr>
          <w:w w:val="95"/>
        </w:rPr>
        <w:t>vybavení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dle</w:t>
      </w:r>
      <w:r w:rsidR="001F167A">
        <w:rPr>
          <w:spacing w:val="-16"/>
          <w:w w:val="95"/>
        </w:rPr>
        <w:t xml:space="preserve"> </w:t>
      </w:r>
      <w:r w:rsidR="001F167A">
        <w:rPr>
          <w:w w:val="95"/>
        </w:rPr>
        <w:t>jejich</w:t>
      </w:r>
      <w:r w:rsidR="001F167A">
        <w:rPr>
          <w:spacing w:val="-19"/>
          <w:w w:val="95"/>
        </w:rPr>
        <w:t xml:space="preserve"> </w:t>
      </w:r>
      <w:r w:rsidR="001F167A">
        <w:rPr>
          <w:w w:val="95"/>
        </w:rPr>
        <w:t>potřeb,</w:t>
      </w:r>
      <w:r w:rsidR="001F167A">
        <w:rPr>
          <w:spacing w:val="-18"/>
          <w:w w:val="95"/>
        </w:rPr>
        <w:t xml:space="preserve"> </w:t>
      </w:r>
      <w:r w:rsidR="001F167A">
        <w:rPr>
          <w:w w:val="95"/>
        </w:rPr>
        <w:t>každá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škola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je</w:t>
      </w:r>
      <w:r w:rsidR="001F167A">
        <w:rPr>
          <w:spacing w:val="-19"/>
          <w:w w:val="95"/>
        </w:rPr>
        <w:t xml:space="preserve"> </w:t>
      </w:r>
      <w:r w:rsidR="001F167A">
        <w:rPr>
          <w:w w:val="95"/>
        </w:rPr>
        <w:t>v</w:t>
      </w:r>
      <w:r w:rsidR="001F167A">
        <w:rPr>
          <w:spacing w:val="-20"/>
          <w:w w:val="95"/>
        </w:rPr>
        <w:t xml:space="preserve"> </w:t>
      </w:r>
      <w:r w:rsidR="001F167A">
        <w:rPr>
          <w:w w:val="95"/>
        </w:rPr>
        <w:t>tomto</w:t>
      </w:r>
      <w:r w:rsidR="001F167A">
        <w:rPr>
          <w:spacing w:val="-16"/>
          <w:w w:val="95"/>
        </w:rPr>
        <w:t xml:space="preserve"> </w:t>
      </w:r>
      <w:r w:rsidR="001F167A">
        <w:rPr>
          <w:w w:val="95"/>
        </w:rPr>
        <w:t>směru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individuální.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Kromě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prostor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a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jejich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>vybavení</w:t>
      </w:r>
      <w:r w:rsidR="001F167A">
        <w:rPr>
          <w:spacing w:val="-17"/>
          <w:w w:val="95"/>
        </w:rPr>
        <w:t xml:space="preserve"> </w:t>
      </w:r>
      <w:r w:rsidR="001F167A">
        <w:rPr>
          <w:w w:val="95"/>
        </w:rPr>
        <w:t xml:space="preserve">jsou </w:t>
      </w:r>
      <w:r w:rsidR="001F167A">
        <w:t>nezbytnou</w:t>
      </w:r>
      <w:r w:rsidR="001F167A">
        <w:rPr>
          <w:spacing w:val="-17"/>
        </w:rPr>
        <w:t xml:space="preserve"> </w:t>
      </w:r>
      <w:r w:rsidR="001F167A">
        <w:t>potřebou</w:t>
      </w:r>
      <w:r w:rsidR="001F167A">
        <w:rPr>
          <w:spacing w:val="-16"/>
        </w:rPr>
        <w:t xml:space="preserve"> </w:t>
      </w:r>
      <w:r w:rsidR="001F167A">
        <w:t>škol</w:t>
      </w:r>
      <w:r w:rsidR="001F167A">
        <w:rPr>
          <w:spacing w:val="-16"/>
        </w:rPr>
        <w:t xml:space="preserve"> </w:t>
      </w:r>
      <w:r w:rsidR="001F167A">
        <w:t>rovněž</w:t>
      </w:r>
      <w:r w:rsidR="001F167A">
        <w:rPr>
          <w:spacing w:val="-18"/>
        </w:rPr>
        <w:t xml:space="preserve"> </w:t>
      </w:r>
      <w:r w:rsidR="001F167A">
        <w:t>didaktické</w:t>
      </w:r>
      <w:r w:rsidR="001F167A">
        <w:rPr>
          <w:spacing w:val="-16"/>
        </w:rPr>
        <w:t xml:space="preserve"> </w:t>
      </w:r>
      <w:r w:rsidR="001F167A">
        <w:t>a</w:t>
      </w:r>
      <w:r w:rsidR="001F167A">
        <w:rPr>
          <w:spacing w:val="-18"/>
        </w:rPr>
        <w:t xml:space="preserve"> </w:t>
      </w:r>
      <w:r w:rsidR="001F167A">
        <w:t>specifické</w:t>
      </w:r>
      <w:r w:rsidR="001F167A">
        <w:rPr>
          <w:spacing w:val="-16"/>
        </w:rPr>
        <w:t xml:space="preserve"> </w:t>
      </w:r>
      <w:r w:rsidR="001F167A">
        <w:t>pomůcky.</w:t>
      </w: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1F167A">
      <w:pPr>
        <w:pStyle w:val="Zkladntext"/>
        <w:rPr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68434671" behindDoc="1" locked="0" layoutInCell="1" allowOverlap="1">
            <wp:simplePos x="0" y="0"/>
            <wp:positionH relativeFrom="page">
              <wp:posOffset>2158735</wp:posOffset>
            </wp:positionH>
            <wp:positionV relativeFrom="paragraph">
              <wp:posOffset>127330</wp:posOffset>
            </wp:positionV>
            <wp:extent cx="3218835" cy="3218688"/>
            <wp:effectExtent l="0" t="0" r="0" b="0"/>
            <wp:wrapTopAndBottom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835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68434695" behindDoc="1" locked="0" layoutInCell="1" allowOverlap="1">
            <wp:simplePos x="0" y="0"/>
            <wp:positionH relativeFrom="page">
              <wp:posOffset>1732873</wp:posOffset>
            </wp:positionH>
            <wp:positionV relativeFrom="paragraph">
              <wp:posOffset>3580952</wp:posOffset>
            </wp:positionV>
            <wp:extent cx="3997419" cy="601408"/>
            <wp:effectExtent l="0" t="0" r="0" b="0"/>
            <wp:wrapTopAndBottom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419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A83" w:rsidRDefault="004C2A83">
      <w:pPr>
        <w:pStyle w:val="Zkladntext"/>
        <w:spacing w:before="3"/>
        <w:rPr>
          <w:sz w:val="26"/>
        </w:rPr>
      </w:pPr>
    </w:p>
    <w:p w:rsidR="004C2A83" w:rsidRDefault="004C2A83">
      <w:pPr>
        <w:rPr>
          <w:sz w:val="26"/>
        </w:rPr>
        <w:sectPr w:rsidR="004C2A83">
          <w:pgSz w:w="11910" w:h="16840"/>
          <w:pgMar w:top="440" w:right="600" w:bottom="0" w:left="620" w:header="708" w:footer="708" w:gutter="0"/>
          <w:cols w:space="708"/>
        </w:sectPr>
      </w:pPr>
    </w:p>
    <w:p w:rsidR="004C2A83" w:rsidRDefault="001F167A">
      <w:pPr>
        <w:pStyle w:val="Zkladntext"/>
        <w:ind w:left="453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1538599" cy="292607"/>
            <wp:effectExtent l="0" t="0" r="0" b="0"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99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83" w:rsidRDefault="004C2A83">
      <w:pPr>
        <w:pStyle w:val="Zkladntext"/>
        <w:spacing w:before="9"/>
        <w:rPr>
          <w:sz w:val="23"/>
        </w:rPr>
      </w:pPr>
    </w:p>
    <w:p w:rsidR="004C2A83" w:rsidRDefault="001F167A">
      <w:pPr>
        <w:pStyle w:val="Nadpis2"/>
        <w:spacing w:line="278" w:lineRule="auto"/>
        <w:ind w:left="3521" w:right="1780" w:hanging="1753"/>
      </w:pPr>
      <w:r>
        <w:rPr>
          <w:color w:val="FF3399"/>
          <w:w w:val="90"/>
        </w:rPr>
        <w:t>PRIORITA</w:t>
      </w:r>
      <w:r>
        <w:rPr>
          <w:color w:val="FF3399"/>
          <w:spacing w:val="-43"/>
          <w:w w:val="90"/>
        </w:rPr>
        <w:t xml:space="preserve"> </w:t>
      </w:r>
      <w:r>
        <w:rPr>
          <w:color w:val="FF3399"/>
          <w:w w:val="90"/>
        </w:rPr>
        <w:t>3:</w:t>
      </w:r>
      <w:r>
        <w:rPr>
          <w:color w:val="FF3399"/>
          <w:spacing w:val="-40"/>
          <w:w w:val="90"/>
        </w:rPr>
        <w:t xml:space="preserve"> </w:t>
      </w:r>
      <w:r>
        <w:rPr>
          <w:color w:val="FF3399"/>
          <w:w w:val="90"/>
        </w:rPr>
        <w:t>Nastartování</w:t>
      </w:r>
      <w:r>
        <w:rPr>
          <w:color w:val="FF3399"/>
          <w:spacing w:val="-41"/>
          <w:w w:val="90"/>
        </w:rPr>
        <w:t xml:space="preserve"> </w:t>
      </w:r>
      <w:r>
        <w:rPr>
          <w:color w:val="FF3399"/>
          <w:w w:val="90"/>
        </w:rPr>
        <w:t>a</w:t>
      </w:r>
      <w:r>
        <w:rPr>
          <w:color w:val="FF3399"/>
          <w:spacing w:val="-42"/>
          <w:w w:val="90"/>
        </w:rPr>
        <w:t xml:space="preserve"> </w:t>
      </w:r>
      <w:r>
        <w:rPr>
          <w:color w:val="FF3399"/>
          <w:w w:val="90"/>
        </w:rPr>
        <w:t>prohloubení</w:t>
      </w:r>
      <w:r>
        <w:rPr>
          <w:color w:val="FF3399"/>
          <w:spacing w:val="-41"/>
          <w:w w:val="90"/>
        </w:rPr>
        <w:t xml:space="preserve"> </w:t>
      </w:r>
      <w:r>
        <w:rPr>
          <w:color w:val="FF3399"/>
          <w:w w:val="90"/>
        </w:rPr>
        <w:t>komunikace</w:t>
      </w:r>
      <w:r>
        <w:rPr>
          <w:color w:val="FF3399"/>
          <w:spacing w:val="-41"/>
          <w:w w:val="90"/>
        </w:rPr>
        <w:t xml:space="preserve"> </w:t>
      </w:r>
      <w:r>
        <w:rPr>
          <w:color w:val="FF3399"/>
          <w:w w:val="90"/>
        </w:rPr>
        <w:t>a</w:t>
      </w:r>
      <w:r>
        <w:rPr>
          <w:color w:val="FF3399"/>
          <w:spacing w:val="-42"/>
          <w:w w:val="90"/>
        </w:rPr>
        <w:t xml:space="preserve"> </w:t>
      </w:r>
      <w:r>
        <w:rPr>
          <w:color w:val="FF3399"/>
          <w:w w:val="90"/>
        </w:rPr>
        <w:t xml:space="preserve">spolupráce </w:t>
      </w:r>
      <w:r>
        <w:rPr>
          <w:color w:val="FF3399"/>
        </w:rPr>
        <w:t>mezi</w:t>
      </w:r>
      <w:r>
        <w:rPr>
          <w:color w:val="FF3399"/>
          <w:spacing w:val="-31"/>
        </w:rPr>
        <w:t xml:space="preserve"> </w:t>
      </w:r>
      <w:r>
        <w:rPr>
          <w:color w:val="FF3399"/>
        </w:rPr>
        <w:t>aktéry</w:t>
      </w:r>
      <w:r>
        <w:rPr>
          <w:color w:val="FF3399"/>
          <w:spacing w:val="-31"/>
        </w:rPr>
        <w:t xml:space="preserve"> </w:t>
      </w:r>
      <w:r>
        <w:rPr>
          <w:color w:val="FF3399"/>
        </w:rPr>
        <w:t>vzdělávacího</w:t>
      </w:r>
      <w:r>
        <w:rPr>
          <w:color w:val="FF3399"/>
          <w:spacing w:val="-31"/>
        </w:rPr>
        <w:t xml:space="preserve"> </w:t>
      </w:r>
      <w:r>
        <w:rPr>
          <w:color w:val="FF3399"/>
        </w:rPr>
        <w:t>procesu</w:t>
      </w:r>
    </w:p>
    <w:p w:rsidR="004C2A83" w:rsidRDefault="001F167A">
      <w:pPr>
        <w:pStyle w:val="Nadpis3"/>
        <w:spacing w:before="189"/>
      </w:pPr>
      <w:r>
        <w:t>Cíl 3.1 Lepší oboustranná komunikace mezi rodiči a pedagogy/školou</w:t>
      </w:r>
    </w:p>
    <w:p w:rsidR="004C2A83" w:rsidRDefault="001F167A">
      <w:pPr>
        <w:pStyle w:val="Zkladntext"/>
        <w:spacing w:before="179" w:line="304" w:lineRule="auto"/>
        <w:ind w:left="328" w:right="114" w:firstLine="480"/>
        <w:jc w:val="both"/>
      </w:pPr>
      <w:r>
        <w:t>Komunikace</w:t>
      </w:r>
      <w:r>
        <w:rPr>
          <w:spacing w:val="-17"/>
        </w:rPr>
        <w:t xml:space="preserve"> </w:t>
      </w:r>
      <w:r>
        <w:t>mezi</w:t>
      </w:r>
      <w:r>
        <w:rPr>
          <w:spacing w:val="-16"/>
        </w:rPr>
        <w:t xml:space="preserve"> </w:t>
      </w:r>
      <w:r>
        <w:t>učiteli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rodiči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jedna</w:t>
      </w:r>
      <w:r>
        <w:rPr>
          <w:spacing w:val="-16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>nejvíce</w:t>
      </w:r>
      <w:r>
        <w:rPr>
          <w:spacing w:val="-17"/>
        </w:rPr>
        <w:t xml:space="preserve"> </w:t>
      </w:r>
      <w:r>
        <w:t>diskutovaných</w:t>
      </w:r>
      <w:r>
        <w:rPr>
          <w:spacing w:val="-17"/>
        </w:rPr>
        <w:t xml:space="preserve"> </w:t>
      </w:r>
      <w:r>
        <w:t>oblastí</w:t>
      </w:r>
      <w:r>
        <w:rPr>
          <w:spacing w:val="-17"/>
        </w:rPr>
        <w:t xml:space="preserve"> </w:t>
      </w:r>
      <w:r>
        <w:t>v</w:t>
      </w:r>
      <w:r>
        <w:rPr>
          <w:spacing w:val="-40"/>
        </w:rPr>
        <w:t xml:space="preserve"> </w:t>
      </w:r>
      <w:r>
        <w:t>rámci</w:t>
      </w:r>
      <w:r>
        <w:rPr>
          <w:spacing w:val="-17"/>
        </w:rPr>
        <w:t xml:space="preserve"> </w:t>
      </w:r>
      <w:r>
        <w:t>vzájemné</w:t>
      </w:r>
      <w:r>
        <w:rPr>
          <w:spacing w:val="-15"/>
        </w:rPr>
        <w:t xml:space="preserve"> </w:t>
      </w:r>
      <w:r>
        <w:t xml:space="preserve">spolupráce. </w:t>
      </w:r>
      <w:r>
        <w:rPr>
          <w:w w:val="95"/>
        </w:rPr>
        <w:t>Rodiče</w:t>
      </w:r>
      <w:r>
        <w:rPr>
          <w:spacing w:val="-28"/>
          <w:w w:val="95"/>
        </w:rPr>
        <w:t xml:space="preserve"> </w:t>
      </w:r>
      <w:r>
        <w:rPr>
          <w:w w:val="95"/>
        </w:rPr>
        <w:t>od</w:t>
      </w:r>
      <w:r>
        <w:rPr>
          <w:spacing w:val="-27"/>
          <w:w w:val="95"/>
        </w:rPr>
        <w:t xml:space="preserve"> </w:t>
      </w:r>
      <w:r>
        <w:rPr>
          <w:w w:val="95"/>
        </w:rPr>
        <w:t>školy</w:t>
      </w:r>
      <w:r>
        <w:rPr>
          <w:spacing w:val="-26"/>
          <w:w w:val="95"/>
        </w:rPr>
        <w:t xml:space="preserve"> </w:t>
      </w:r>
      <w:r>
        <w:rPr>
          <w:w w:val="95"/>
        </w:rPr>
        <w:t>žádají</w:t>
      </w:r>
      <w:r>
        <w:rPr>
          <w:spacing w:val="-27"/>
          <w:w w:val="95"/>
        </w:rPr>
        <w:t xml:space="preserve"> </w:t>
      </w:r>
      <w:r>
        <w:rPr>
          <w:w w:val="95"/>
        </w:rPr>
        <w:t>větší</w:t>
      </w:r>
      <w:r>
        <w:rPr>
          <w:spacing w:val="-27"/>
          <w:w w:val="95"/>
        </w:rPr>
        <w:t xml:space="preserve"> </w:t>
      </w:r>
      <w:r>
        <w:rPr>
          <w:w w:val="95"/>
        </w:rPr>
        <w:t>informovanost,</w:t>
      </w:r>
      <w:r>
        <w:rPr>
          <w:spacing w:val="-27"/>
          <w:w w:val="95"/>
        </w:rPr>
        <w:t xml:space="preserve"> </w:t>
      </w:r>
      <w:r>
        <w:rPr>
          <w:w w:val="95"/>
        </w:rPr>
        <w:t>individuální</w:t>
      </w:r>
      <w:r>
        <w:rPr>
          <w:spacing w:val="-26"/>
          <w:w w:val="95"/>
        </w:rPr>
        <w:t xml:space="preserve"> </w:t>
      </w:r>
      <w:r>
        <w:rPr>
          <w:w w:val="95"/>
        </w:rPr>
        <w:t>konzultace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pokrocích</w:t>
      </w:r>
      <w:r>
        <w:rPr>
          <w:spacing w:val="-26"/>
          <w:w w:val="95"/>
        </w:rPr>
        <w:t xml:space="preserve"> </w:t>
      </w:r>
      <w:r>
        <w:rPr>
          <w:w w:val="95"/>
        </w:rPr>
        <w:t>dítěte</w:t>
      </w:r>
      <w:r>
        <w:rPr>
          <w:spacing w:val="-26"/>
          <w:w w:val="95"/>
        </w:rPr>
        <w:t xml:space="preserve"> </w:t>
      </w:r>
      <w:r>
        <w:rPr>
          <w:w w:val="95"/>
        </w:rPr>
        <w:t>apod.</w:t>
      </w:r>
      <w:r>
        <w:rPr>
          <w:spacing w:val="-27"/>
          <w:w w:val="95"/>
        </w:rPr>
        <w:t xml:space="preserve"> </w:t>
      </w:r>
      <w:r>
        <w:rPr>
          <w:w w:val="95"/>
        </w:rPr>
        <w:t>Celkově</w:t>
      </w:r>
      <w:r>
        <w:rPr>
          <w:spacing w:val="-25"/>
          <w:w w:val="95"/>
        </w:rPr>
        <w:t xml:space="preserve"> </w:t>
      </w:r>
      <w:r>
        <w:rPr>
          <w:w w:val="95"/>
        </w:rPr>
        <w:t>je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projevován </w:t>
      </w:r>
      <w:r>
        <w:t>menší</w:t>
      </w:r>
      <w:r>
        <w:rPr>
          <w:spacing w:val="-28"/>
        </w:rPr>
        <w:t xml:space="preserve"> </w:t>
      </w:r>
      <w:r>
        <w:t>respekt</w:t>
      </w:r>
      <w:r>
        <w:rPr>
          <w:spacing w:val="-28"/>
        </w:rPr>
        <w:t xml:space="preserve"> </w:t>
      </w:r>
      <w:r>
        <w:t>vůči</w:t>
      </w:r>
      <w:r>
        <w:rPr>
          <w:spacing w:val="-27"/>
        </w:rPr>
        <w:t xml:space="preserve"> </w:t>
      </w:r>
      <w:r>
        <w:t>pedagogům</w:t>
      </w:r>
      <w:r>
        <w:rPr>
          <w:spacing w:val="-27"/>
        </w:rPr>
        <w:t xml:space="preserve"> </w:t>
      </w:r>
      <w:r>
        <w:t>ze</w:t>
      </w:r>
      <w:r>
        <w:rPr>
          <w:spacing w:val="-27"/>
        </w:rPr>
        <w:t xml:space="preserve"> </w:t>
      </w:r>
      <w:r>
        <w:t>strany</w:t>
      </w:r>
      <w:r>
        <w:rPr>
          <w:spacing w:val="-26"/>
        </w:rPr>
        <w:t xml:space="preserve"> </w:t>
      </w:r>
      <w:r>
        <w:t>rodičů</w:t>
      </w:r>
      <w:r>
        <w:rPr>
          <w:spacing w:val="-27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žáků.</w:t>
      </w:r>
      <w:r>
        <w:rPr>
          <w:spacing w:val="-27"/>
        </w:rPr>
        <w:t xml:space="preserve"> </w:t>
      </w:r>
      <w:r>
        <w:t>Učitelé</w:t>
      </w:r>
      <w:r>
        <w:rPr>
          <w:spacing w:val="-27"/>
        </w:rPr>
        <w:t xml:space="preserve"> </w:t>
      </w:r>
      <w:r>
        <w:t>vyžadují</w:t>
      </w:r>
      <w:r>
        <w:rPr>
          <w:spacing w:val="-28"/>
        </w:rPr>
        <w:t xml:space="preserve"> </w:t>
      </w:r>
      <w:r>
        <w:t>od</w:t>
      </w:r>
      <w:r>
        <w:rPr>
          <w:spacing w:val="-28"/>
        </w:rPr>
        <w:t xml:space="preserve"> </w:t>
      </w:r>
      <w:r>
        <w:t>rodičů</w:t>
      </w:r>
      <w:r>
        <w:rPr>
          <w:spacing w:val="-28"/>
        </w:rPr>
        <w:t xml:space="preserve"> </w:t>
      </w:r>
      <w:r>
        <w:t>ohled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velký</w:t>
      </w:r>
      <w:r>
        <w:rPr>
          <w:spacing w:val="-27"/>
        </w:rPr>
        <w:t xml:space="preserve"> </w:t>
      </w:r>
      <w:r>
        <w:t>počet</w:t>
      </w:r>
      <w:r>
        <w:rPr>
          <w:spacing w:val="-28"/>
        </w:rPr>
        <w:t xml:space="preserve"> </w:t>
      </w:r>
      <w:r>
        <w:t>dětí</w:t>
      </w:r>
      <w:r>
        <w:rPr>
          <w:spacing w:val="-28"/>
        </w:rPr>
        <w:t xml:space="preserve"> </w:t>
      </w:r>
      <w:r>
        <w:t xml:space="preserve">ve </w:t>
      </w:r>
      <w:r>
        <w:rPr>
          <w:w w:val="95"/>
        </w:rPr>
        <w:t>třídě,</w:t>
      </w:r>
      <w:r>
        <w:rPr>
          <w:spacing w:val="-18"/>
          <w:w w:val="95"/>
        </w:rPr>
        <w:t xml:space="preserve"> </w:t>
      </w:r>
      <w:r>
        <w:rPr>
          <w:w w:val="95"/>
        </w:rPr>
        <w:t>respektování</w:t>
      </w:r>
      <w:r>
        <w:rPr>
          <w:spacing w:val="-18"/>
          <w:w w:val="95"/>
        </w:rPr>
        <w:t xml:space="preserve"> </w:t>
      </w:r>
      <w:r>
        <w:rPr>
          <w:w w:val="95"/>
        </w:rPr>
        <w:t>názoru</w:t>
      </w:r>
      <w:r>
        <w:rPr>
          <w:spacing w:val="-21"/>
          <w:w w:val="95"/>
        </w:rPr>
        <w:t xml:space="preserve"> </w:t>
      </w:r>
      <w:r>
        <w:rPr>
          <w:w w:val="95"/>
        </w:rPr>
        <w:t>učitele</w:t>
      </w:r>
      <w:r>
        <w:rPr>
          <w:spacing w:val="-20"/>
          <w:w w:val="95"/>
        </w:rPr>
        <w:t xml:space="preserve"> </w:t>
      </w:r>
      <w:r>
        <w:rPr>
          <w:w w:val="95"/>
        </w:rPr>
        <w:t>nebo</w:t>
      </w:r>
      <w:r>
        <w:rPr>
          <w:spacing w:val="-19"/>
          <w:w w:val="95"/>
        </w:rPr>
        <w:t xml:space="preserve"> </w:t>
      </w:r>
      <w:r>
        <w:rPr>
          <w:w w:val="95"/>
        </w:rPr>
        <w:t>pomoc</w:t>
      </w:r>
      <w:r>
        <w:rPr>
          <w:spacing w:val="-20"/>
          <w:w w:val="95"/>
        </w:rPr>
        <w:t xml:space="preserve"> </w:t>
      </w:r>
      <w:r>
        <w:rPr>
          <w:w w:val="95"/>
        </w:rPr>
        <w:t>rodičů</w:t>
      </w:r>
      <w:r>
        <w:rPr>
          <w:spacing w:val="-20"/>
          <w:w w:val="95"/>
        </w:rPr>
        <w:t xml:space="preserve"> </w:t>
      </w:r>
      <w:r>
        <w:rPr>
          <w:w w:val="95"/>
        </w:rPr>
        <w:t>při</w:t>
      </w:r>
      <w:r>
        <w:rPr>
          <w:spacing w:val="-19"/>
          <w:w w:val="95"/>
        </w:rPr>
        <w:t xml:space="preserve"> </w:t>
      </w:r>
      <w:r>
        <w:rPr>
          <w:w w:val="95"/>
        </w:rPr>
        <w:t>pořádání</w:t>
      </w:r>
      <w:r>
        <w:rPr>
          <w:spacing w:val="-20"/>
          <w:w w:val="95"/>
        </w:rPr>
        <w:t xml:space="preserve"> </w:t>
      </w:r>
      <w:r>
        <w:rPr>
          <w:w w:val="95"/>
        </w:rPr>
        <w:t>akcí</w:t>
      </w:r>
      <w:r>
        <w:rPr>
          <w:spacing w:val="-19"/>
          <w:w w:val="95"/>
        </w:rPr>
        <w:t xml:space="preserve"> </w:t>
      </w:r>
      <w:r>
        <w:rPr>
          <w:w w:val="95"/>
        </w:rPr>
        <w:t>školy.</w:t>
      </w:r>
      <w:r>
        <w:rPr>
          <w:spacing w:val="-18"/>
          <w:w w:val="95"/>
        </w:rPr>
        <w:t xml:space="preserve"> </w:t>
      </w:r>
      <w:r>
        <w:rPr>
          <w:w w:val="95"/>
        </w:rPr>
        <w:t>Cílem</w:t>
      </w:r>
      <w:r>
        <w:rPr>
          <w:spacing w:val="-17"/>
          <w:w w:val="95"/>
        </w:rPr>
        <w:t xml:space="preserve"> </w:t>
      </w:r>
      <w:r>
        <w:rPr>
          <w:w w:val="95"/>
        </w:rPr>
        <w:t>je</w:t>
      </w:r>
      <w:r>
        <w:rPr>
          <w:spacing w:val="-19"/>
          <w:w w:val="95"/>
        </w:rPr>
        <w:t xml:space="preserve"> </w:t>
      </w:r>
      <w:r>
        <w:rPr>
          <w:w w:val="95"/>
        </w:rPr>
        <w:t>motivovat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podpořit</w:t>
      </w:r>
      <w:r>
        <w:rPr>
          <w:spacing w:val="-22"/>
          <w:w w:val="95"/>
        </w:rPr>
        <w:t xml:space="preserve"> </w:t>
      </w:r>
      <w:r>
        <w:rPr>
          <w:w w:val="95"/>
        </w:rPr>
        <w:t>rodiče a pedagogy k vzájemné spolupráci, setkávání a otevřené komunikaci, docílit většího respektu k osobě učitele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a </w:t>
      </w:r>
      <w:r>
        <w:t>zároveň</w:t>
      </w:r>
      <w:r>
        <w:rPr>
          <w:spacing w:val="-16"/>
        </w:rPr>
        <w:t xml:space="preserve"> </w:t>
      </w:r>
      <w:r>
        <w:t>lepší</w:t>
      </w:r>
      <w:r>
        <w:rPr>
          <w:spacing w:val="-15"/>
        </w:rPr>
        <w:t xml:space="preserve"> </w:t>
      </w:r>
      <w:r>
        <w:t>informovanosti</w:t>
      </w:r>
      <w:r>
        <w:rPr>
          <w:spacing w:val="-16"/>
        </w:rPr>
        <w:t xml:space="preserve"> </w:t>
      </w:r>
      <w:r>
        <w:t>rodičů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svém</w:t>
      </w:r>
      <w:r>
        <w:rPr>
          <w:spacing w:val="-16"/>
        </w:rPr>
        <w:t xml:space="preserve"> </w:t>
      </w:r>
      <w:r>
        <w:t>dítěti</w:t>
      </w:r>
      <w:r>
        <w:rPr>
          <w:spacing w:val="-17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škole.</w:t>
      </w:r>
    </w:p>
    <w:p w:rsidR="004C2A83" w:rsidRDefault="001F167A">
      <w:pPr>
        <w:pStyle w:val="Nadpis3"/>
        <w:spacing w:before="122"/>
      </w:pPr>
      <w:r>
        <w:rPr>
          <w:w w:val="95"/>
        </w:rPr>
        <w:t>Cíl 3.2 Sdílení „dobré praxe“</w:t>
      </w:r>
    </w:p>
    <w:p w:rsidR="004C2A83" w:rsidRDefault="001F167A">
      <w:pPr>
        <w:pStyle w:val="Zkladntext"/>
        <w:spacing w:before="177" w:line="292" w:lineRule="auto"/>
        <w:ind w:left="328" w:right="116" w:firstLine="480"/>
        <w:jc w:val="both"/>
      </w:pPr>
      <w:r>
        <w:t>Všechny</w:t>
      </w:r>
      <w:r>
        <w:rPr>
          <w:spacing w:val="-10"/>
        </w:rPr>
        <w:t xml:space="preserve"> </w:t>
      </w:r>
      <w:r>
        <w:t>cílové</w:t>
      </w:r>
      <w:r>
        <w:rPr>
          <w:spacing w:val="-10"/>
        </w:rPr>
        <w:t xml:space="preserve"> </w:t>
      </w:r>
      <w:r>
        <w:t>skupiny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aktéři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vzdělávání</w:t>
      </w:r>
      <w:r>
        <w:rPr>
          <w:spacing w:val="-10"/>
        </w:rPr>
        <w:t xml:space="preserve"> </w:t>
      </w:r>
      <w:r>
        <w:t>mohou</w:t>
      </w:r>
      <w:r>
        <w:rPr>
          <w:spacing w:val="-10"/>
        </w:rPr>
        <w:t xml:space="preserve"> </w:t>
      </w:r>
      <w:r>
        <w:t>společně</w:t>
      </w:r>
      <w:r>
        <w:rPr>
          <w:spacing w:val="-10"/>
        </w:rPr>
        <w:t xml:space="preserve"> </w:t>
      </w:r>
      <w:r>
        <w:t>sdílet</w:t>
      </w:r>
      <w:r>
        <w:rPr>
          <w:spacing w:val="-10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zkušenosti</w:t>
      </w:r>
      <w:r>
        <w:rPr>
          <w:spacing w:val="-10"/>
        </w:rPr>
        <w:t xml:space="preserve"> </w:t>
      </w:r>
      <w:r>
        <w:t>z</w:t>
      </w:r>
      <w:r>
        <w:rPr>
          <w:spacing w:val="-38"/>
        </w:rPr>
        <w:t xml:space="preserve"> </w:t>
      </w:r>
      <w:r>
        <w:t>oblasti vzdělávání</w:t>
      </w:r>
      <w:r>
        <w:rPr>
          <w:spacing w:val="-13"/>
        </w:rPr>
        <w:t xml:space="preserve"> </w:t>
      </w:r>
      <w:r>
        <w:t>v</w:t>
      </w:r>
      <w:r>
        <w:rPr>
          <w:spacing w:val="-35"/>
        </w:rPr>
        <w:t xml:space="preserve"> </w:t>
      </w:r>
      <w:r>
        <w:t>rámci</w:t>
      </w:r>
      <w:r>
        <w:rPr>
          <w:spacing w:val="-11"/>
        </w:rPr>
        <w:t xml:space="preserve"> </w:t>
      </w:r>
      <w:r>
        <w:t>našeho</w:t>
      </w:r>
      <w:r>
        <w:rPr>
          <w:spacing w:val="-12"/>
        </w:rPr>
        <w:t xml:space="preserve"> </w:t>
      </w:r>
      <w:r>
        <w:t>území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mimo</w:t>
      </w:r>
      <w:r>
        <w:rPr>
          <w:spacing w:val="-10"/>
        </w:rPr>
        <w:t xml:space="preserve"> </w:t>
      </w:r>
      <w:r>
        <w:t>něj,</w:t>
      </w:r>
      <w:r>
        <w:rPr>
          <w:spacing w:val="-11"/>
        </w:rPr>
        <w:t xml:space="preserve"> </w:t>
      </w:r>
      <w:r>
        <w:t>přičemž</w:t>
      </w:r>
      <w:r>
        <w:rPr>
          <w:spacing w:val="-12"/>
        </w:rPr>
        <w:t xml:space="preserve"> </w:t>
      </w:r>
      <w:r>
        <w:t>možnými</w:t>
      </w:r>
      <w:r>
        <w:rPr>
          <w:spacing w:val="-11"/>
        </w:rPr>
        <w:t xml:space="preserve"> </w:t>
      </w:r>
      <w:r>
        <w:t>formami</w:t>
      </w:r>
      <w:r>
        <w:rPr>
          <w:spacing w:val="-11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osobní</w:t>
      </w:r>
      <w:r>
        <w:rPr>
          <w:spacing w:val="-11"/>
        </w:rPr>
        <w:t xml:space="preserve"> </w:t>
      </w:r>
      <w:r>
        <w:t>setkávání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platformy, </w:t>
      </w:r>
      <w:r>
        <w:rPr>
          <w:w w:val="95"/>
        </w:rPr>
        <w:t>vzájemné</w:t>
      </w:r>
      <w:r>
        <w:rPr>
          <w:spacing w:val="-28"/>
          <w:w w:val="95"/>
        </w:rPr>
        <w:t xml:space="preserve"> </w:t>
      </w:r>
      <w:r>
        <w:rPr>
          <w:w w:val="95"/>
        </w:rPr>
        <w:t>návštěvy</w:t>
      </w:r>
      <w:r>
        <w:rPr>
          <w:spacing w:val="-27"/>
          <w:w w:val="95"/>
        </w:rPr>
        <w:t xml:space="preserve"> </w:t>
      </w:r>
      <w:r>
        <w:rPr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školách/jiných</w:t>
      </w:r>
      <w:r>
        <w:rPr>
          <w:spacing w:val="-29"/>
          <w:w w:val="95"/>
        </w:rPr>
        <w:t xml:space="preserve"> </w:t>
      </w:r>
      <w:r>
        <w:rPr>
          <w:w w:val="95"/>
        </w:rPr>
        <w:t>subjektech</w:t>
      </w:r>
      <w:r>
        <w:rPr>
          <w:spacing w:val="-27"/>
          <w:w w:val="95"/>
        </w:rPr>
        <w:t xml:space="preserve"> </w:t>
      </w:r>
      <w:r>
        <w:rPr>
          <w:w w:val="95"/>
        </w:rPr>
        <w:t>či</w:t>
      </w:r>
      <w:r>
        <w:rPr>
          <w:spacing w:val="-29"/>
          <w:w w:val="95"/>
        </w:rPr>
        <w:t xml:space="preserve"> </w:t>
      </w:r>
      <w:r>
        <w:rPr>
          <w:w w:val="95"/>
        </w:rPr>
        <w:t>vytvoření</w:t>
      </w:r>
      <w:r>
        <w:rPr>
          <w:spacing w:val="-29"/>
          <w:w w:val="95"/>
        </w:rPr>
        <w:t xml:space="preserve"> </w:t>
      </w:r>
      <w:r>
        <w:rPr>
          <w:w w:val="95"/>
        </w:rPr>
        <w:t>online</w:t>
      </w:r>
      <w:r>
        <w:rPr>
          <w:spacing w:val="-27"/>
          <w:w w:val="95"/>
        </w:rPr>
        <w:t xml:space="preserve"> </w:t>
      </w:r>
      <w:r>
        <w:rPr>
          <w:w w:val="95"/>
        </w:rPr>
        <w:t>databáze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diskusního</w:t>
      </w:r>
      <w:r>
        <w:rPr>
          <w:spacing w:val="-27"/>
          <w:w w:val="95"/>
        </w:rPr>
        <w:t xml:space="preserve"> </w:t>
      </w:r>
      <w:r>
        <w:rPr>
          <w:w w:val="95"/>
        </w:rPr>
        <w:t>prostředí.</w:t>
      </w:r>
      <w:r>
        <w:rPr>
          <w:spacing w:val="-28"/>
          <w:w w:val="95"/>
        </w:rPr>
        <w:t xml:space="preserve"> </w:t>
      </w:r>
      <w:r>
        <w:rPr>
          <w:w w:val="95"/>
        </w:rPr>
        <w:t>Spolupráce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 </w:t>
      </w:r>
      <w:r>
        <w:t>sdílení</w:t>
      </w:r>
      <w:r>
        <w:rPr>
          <w:spacing w:val="-16"/>
        </w:rPr>
        <w:t xml:space="preserve"> </w:t>
      </w:r>
      <w:r>
        <w:t>zkušeností</w:t>
      </w:r>
      <w:r>
        <w:rPr>
          <w:spacing w:val="-17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vítáno</w:t>
      </w:r>
      <w:r>
        <w:rPr>
          <w:spacing w:val="-17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všech</w:t>
      </w:r>
      <w:r>
        <w:rPr>
          <w:spacing w:val="-17"/>
        </w:rPr>
        <w:t xml:space="preserve"> </w:t>
      </w:r>
      <w:r>
        <w:t>oblastech</w:t>
      </w:r>
      <w:r>
        <w:rPr>
          <w:spacing w:val="-18"/>
        </w:rPr>
        <w:t xml:space="preserve"> </w:t>
      </w:r>
      <w:r>
        <w:t>vzdělávání.</w:t>
      </w:r>
    </w:p>
    <w:p w:rsidR="004C2A83" w:rsidRDefault="001F167A">
      <w:pPr>
        <w:pStyle w:val="Nadpis3"/>
        <w:spacing w:before="122"/>
      </w:pPr>
      <w:r>
        <w:rPr>
          <w:w w:val="95"/>
        </w:rPr>
        <w:t>Cíl 3.3 Dobře fungující vztahy pedagogů a ostatních pracovníků působících ve škole</w:t>
      </w:r>
    </w:p>
    <w:p w:rsidR="004C2A83" w:rsidRDefault="001F167A">
      <w:pPr>
        <w:pStyle w:val="Zkladntext"/>
        <w:spacing w:before="176" w:line="292" w:lineRule="auto"/>
        <w:ind w:left="328" w:right="113" w:firstLine="480"/>
        <w:jc w:val="both"/>
      </w:pPr>
      <w:r>
        <w:t>V</w:t>
      </w:r>
      <w:r>
        <w:rPr>
          <w:spacing w:val="-37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>s</w:t>
      </w:r>
      <w:r>
        <w:rPr>
          <w:spacing w:val="-36"/>
        </w:rPr>
        <w:t xml:space="preserve"> </w:t>
      </w:r>
      <w:r>
        <w:t>inkluzí</w:t>
      </w:r>
      <w:r>
        <w:rPr>
          <w:spacing w:val="-5"/>
        </w:rPr>
        <w:t xml:space="preserve"> </w:t>
      </w:r>
      <w:r>
        <w:t>stoupá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nadále</w:t>
      </w:r>
      <w:r>
        <w:rPr>
          <w:spacing w:val="-5"/>
        </w:rPr>
        <w:t xml:space="preserve"> </w:t>
      </w:r>
      <w:r>
        <w:t>stoupat</w:t>
      </w:r>
      <w:r>
        <w:rPr>
          <w:spacing w:val="-4"/>
        </w:rPr>
        <w:t xml:space="preserve"> </w:t>
      </w:r>
      <w:r>
        <w:t>potřeba</w:t>
      </w:r>
      <w:r>
        <w:rPr>
          <w:spacing w:val="-5"/>
        </w:rPr>
        <w:t xml:space="preserve"> </w:t>
      </w:r>
      <w:r>
        <w:t>asistentů</w:t>
      </w:r>
      <w:r>
        <w:rPr>
          <w:spacing w:val="-5"/>
        </w:rPr>
        <w:t xml:space="preserve"> </w:t>
      </w:r>
      <w:r>
        <w:t>pedagoga,</w:t>
      </w:r>
      <w:r>
        <w:rPr>
          <w:spacing w:val="-5"/>
        </w:rPr>
        <w:t xml:space="preserve"> </w:t>
      </w:r>
      <w:r>
        <w:t>školních</w:t>
      </w:r>
      <w:r>
        <w:rPr>
          <w:spacing w:val="-5"/>
        </w:rPr>
        <w:t xml:space="preserve"> </w:t>
      </w:r>
      <w:r>
        <w:t>asistentů</w:t>
      </w:r>
      <w:r>
        <w:rPr>
          <w:spacing w:val="-6"/>
        </w:rPr>
        <w:t xml:space="preserve"> </w:t>
      </w:r>
      <w:r>
        <w:t xml:space="preserve">a </w:t>
      </w:r>
      <w:r>
        <w:rPr>
          <w:w w:val="95"/>
        </w:rPr>
        <w:t>odborníků,</w:t>
      </w:r>
      <w:r>
        <w:rPr>
          <w:spacing w:val="-3"/>
          <w:w w:val="95"/>
        </w:rPr>
        <w:t xml:space="preserve"> </w:t>
      </w:r>
      <w:r>
        <w:rPr>
          <w:w w:val="95"/>
        </w:rPr>
        <w:t>kteří</w:t>
      </w:r>
      <w:r>
        <w:rPr>
          <w:spacing w:val="-3"/>
          <w:w w:val="95"/>
        </w:rPr>
        <w:t xml:space="preserve"> </w:t>
      </w:r>
      <w:r>
        <w:rPr>
          <w:w w:val="95"/>
        </w:rPr>
        <w:t>působí</w:t>
      </w:r>
      <w:r>
        <w:rPr>
          <w:spacing w:val="-4"/>
          <w:w w:val="95"/>
        </w:rPr>
        <w:t xml:space="preserve"> </w:t>
      </w:r>
      <w:r>
        <w:rPr>
          <w:w w:val="95"/>
        </w:rPr>
        <w:t>v</w:t>
      </w:r>
      <w:r>
        <w:rPr>
          <w:spacing w:val="-19"/>
          <w:w w:val="95"/>
        </w:rPr>
        <w:t xml:space="preserve"> </w:t>
      </w:r>
      <w:r>
        <w:rPr>
          <w:w w:val="95"/>
        </w:rPr>
        <w:t>jedné třídě</w:t>
      </w:r>
      <w:r>
        <w:rPr>
          <w:spacing w:val="-2"/>
          <w:w w:val="95"/>
        </w:rPr>
        <w:t xml:space="preserve"> </w:t>
      </w:r>
      <w:r>
        <w:rPr>
          <w:w w:val="95"/>
        </w:rPr>
        <w:t>současně</w:t>
      </w:r>
      <w:r>
        <w:rPr>
          <w:spacing w:val="-1"/>
          <w:w w:val="95"/>
        </w:rPr>
        <w:t xml:space="preserve"> </w:t>
      </w:r>
      <w:r>
        <w:rPr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w w:val="95"/>
        </w:rPr>
        <w:t>pedagogem.</w:t>
      </w:r>
      <w:r>
        <w:rPr>
          <w:spacing w:val="-1"/>
          <w:w w:val="95"/>
        </w:rPr>
        <w:t xml:space="preserve"> </w:t>
      </w:r>
      <w:r>
        <w:rPr>
          <w:w w:val="95"/>
        </w:rPr>
        <w:t>Cílem</w:t>
      </w:r>
      <w:r>
        <w:rPr>
          <w:spacing w:val="-1"/>
          <w:w w:val="95"/>
        </w:rPr>
        <w:t xml:space="preserve"> </w:t>
      </w:r>
      <w:r>
        <w:rPr>
          <w:w w:val="95"/>
        </w:rPr>
        <w:t>je</w:t>
      </w:r>
      <w:r>
        <w:rPr>
          <w:spacing w:val="-2"/>
          <w:w w:val="95"/>
        </w:rPr>
        <w:t xml:space="preserve"> </w:t>
      </w:r>
      <w:r>
        <w:rPr>
          <w:w w:val="95"/>
        </w:rPr>
        <w:t>vymezit</w:t>
      </w:r>
      <w:r>
        <w:rPr>
          <w:spacing w:val="-4"/>
          <w:w w:val="95"/>
        </w:rPr>
        <w:t xml:space="preserve"> </w:t>
      </w:r>
      <w:r>
        <w:rPr>
          <w:w w:val="95"/>
        </w:rPr>
        <w:t>kompetence</w:t>
      </w:r>
      <w:r>
        <w:rPr>
          <w:spacing w:val="-3"/>
          <w:w w:val="95"/>
        </w:rPr>
        <w:t xml:space="preserve"> </w:t>
      </w:r>
      <w:r>
        <w:rPr>
          <w:w w:val="95"/>
        </w:rPr>
        <w:t>odborníků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učitelů </w:t>
      </w:r>
      <w:r>
        <w:t>směrem</w:t>
      </w:r>
      <w:r>
        <w:rPr>
          <w:spacing w:val="-17"/>
        </w:rPr>
        <w:t xml:space="preserve"> </w:t>
      </w:r>
      <w:r>
        <w:t>ke</w:t>
      </w:r>
      <w:r>
        <w:rPr>
          <w:spacing w:val="-17"/>
        </w:rPr>
        <w:t xml:space="preserve"> </w:t>
      </w:r>
      <w:r>
        <w:t>vzájemnému</w:t>
      </w:r>
      <w:r>
        <w:rPr>
          <w:spacing w:val="-19"/>
        </w:rPr>
        <w:t xml:space="preserve"> </w:t>
      </w:r>
      <w:r>
        <w:t>souladu</w:t>
      </w:r>
      <w:r>
        <w:rPr>
          <w:spacing w:val="-16"/>
        </w:rPr>
        <w:t xml:space="preserve"> </w:t>
      </w:r>
      <w:r>
        <w:t>jejich</w:t>
      </w:r>
      <w:r>
        <w:rPr>
          <w:spacing w:val="-17"/>
        </w:rPr>
        <w:t xml:space="preserve"> </w:t>
      </w:r>
      <w:r>
        <w:t>pracovních</w:t>
      </w:r>
      <w:r>
        <w:rPr>
          <w:spacing w:val="-18"/>
        </w:rPr>
        <w:t xml:space="preserve"> </w:t>
      </w:r>
      <w:r>
        <w:t>vztahů.</w:t>
      </w:r>
    </w:p>
    <w:p w:rsidR="004C2A83" w:rsidRDefault="001F167A">
      <w:pPr>
        <w:pStyle w:val="Nadpis3"/>
      </w:pPr>
      <w:r>
        <w:t>Cíl 3.4 Efektivní spolupráce mezi aktéry vzdělávání a rozvinuté měkké kompetence</w:t>
      </w:r>
    </w:p>
    <w:p w:rsidR="004C2A83" w:rsidRDefault="001F167A">
      <w:pPr>
        <w:pStyle w:val="Zkladntext"/>
        <w:spacing w:before="174" w:line="292" w:lineRule="auto"/>
        <w:ind w:left="328" w:right="112" w:firstLine="480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268297415" behindDoc="1" locked="0" layoutInCell="1" allowOverlap="1">
            <wp:simplePos x="0" y="0"/>
            <wp:positionH relativeFrom="page">
              <wp:posOffset>2158735</wp:posOffset>
            </wp:positionH>
            <wp:positionV relativeFrom="paragraph">
              <wp:posOffset>1309556</wp:posOffset>
            </wp:positionV>
            <wp:extent cx="3219339" cy="3219192"/>
            <wp:effectExtent l="0" t="0" r="0" b="0"/>
            <wp:wrapNone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339" cy="321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Vzdělávání nemusí nutně probíhat pouze v prostředí školských zařízení, naopak jsou zde tendence k</w:t>
      </w:r>
      <w:r>
        <w:rPr>
          <w:spacing w:val="-36"/>
        </w:rPr>
        <w:t xml:space="preserve"> </w:t>
      </w:r>
      <w:r>
        <w:t>mimoškolní</w:t>
      </w:r>
      <w:r>
        <w:rPr>
          <w:spacing w:val="-9"/>
        </w:rPr>
        <w:t xml:space="preserve"> </w:t>
      </w:r>
      <w:r>
        <w:t>interakci</w:t>
      </w:r>
      <w:r>
        <w:rPr>
          <w:spacing w:val="-9"/>
        </w:rPr>
        <w:t xml:space="preserve"> </w:t>
      </w:r>
      <w:r>
        <w:t>dětí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žáků</w:t>
      </w:r>
      <w:r>
        <w:rPr>
          <w:spacing w:val="-9"/>
        </w:rPr>
        <w:t xml:space="preserve"> </w:t>
      </w:r>
      <w:r>
        <w:t>s</w:t>
      </w:r>
      <w:r>
        <w:rPr>
          <w:spacing w:val="-35"/>
        </w:rPr>
        <w:t xml:space="preserve"> </w:t>
      </w:r>
      <w:r>
        <w:t>širokou</w:t>
      </w:r>
      <w:r>
        <w:rPr>
          <w:spacing w:val="-10"/>
        </w:rPr>
        <w:t xml:space="preserve"> </w:t>
      </w:r>
      <w:r>
        <w:t>veřejností</w:t>
      </w:r>
      <w:r>
        <w:rPr>
          <w:spacing w:val="-11"/>
        </w:rPr>
        <w:t xml:space="preserve"> </w:t>
      </w:r>
      <w:r>
        <w:t>(respektive</w:t>
      </w:r>
      <w:r>
        <w:rPr>
          <w:spacing w:val="-8"/>
        </w:rPr>
        <w:t xml:space="preserve"> </w:t>
      </w:r>
      <w:r>
        <w:t>jejím</w:t>
      </w:r>
      <w:r>
        <w:rPr>
          <w:spacing w:val="-10"/>
        </w:rPr>
        <w:t xml:space="preserve"> </w:t>
      </w:r>
      <w:r>
        <w:t>dílčím</w:t>
      </w:r>
      <w:r>
        <w:rPr>
          <w:spacing w:val="-8"/>
        </w:rPr>
        <w:t xml:space="preserve"> </w:t>
      </w:r>
      <w:r>
        <w:t>aktérům),</w:t>
      </w:r>
      <w:r>
        <w:rPr>
          <w:spacing w:val="-11"/>
        </w:rPr>
        <w:t xml:space="preserve"> </w:t>
      </w:r>
      <w:r>
        <w:t>která</w:t>
      </w:r>
      <w:r>
        <w:rPr>
          <w:spacing w:val="-10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 xml:space="preserve">potenciál všeobecně přispět k rozvoji tzv. „měkkých“ kompetencí u dětí a žáků. Potenciál má v této oblasti rovněž </w:t>
      </w:r>
      <w:r>
        <w:rPr>
          <w:w w:val="95"/>
        </w:rPr>
        <w:t>spolupráce</w:t>
      </w:r>
      <w:r>
        <w:rPr>
          <w:spacing w:val="-23"/>
          <w:w w:val="95"/>
        </w:rPr>
        <w:t xml:space="preserve"> </w:t>
      </w:r>
      <w:r>
        <w:rPr>
          <w:w w:val="95"/>
        </w:rPr>
        <w:t>subjektů</w:t>
      </w:r>
      <w:r>
        <w:rPr>
          <w:spacing w:val="-23"/>
          <w:w w:val="95"/>
        </w:rPr>
        <w:t xml:space="preserve"> </w:t>
      </w:r>
      <w:r>
        <w:rPr>
          <w:w w:val="95"/>
        </w:rPr>
        <w:t>zájmového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neformálního</w:t>
      </w:r>
      <w:r>
        <w:rPr>
          <w:spacing w:val="-24"/>
          <w:w w:val="95"/>
        </w:rPr>
        <w:t xml:space="preserve"> </w:t>
      </w:r>
      <w:r>
        <w:rPr>
          <w:w w:val="95"/>
        </w:rPr>
        <w:t>vzdělávání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školami.</w:t>
      </w:r>
      <w:r>
        <w:rPr>
          <w:spacing w:val="-22"/>
          <w:w w:val="95"/>
        </w:rPr>
        <w:t xml:space="preserve"> </w:t>
      </w:r>
      <w:r>
        <w:rPr>
          <w:w w:val="95"/>
        </w:rPr>
        <w:t>Měkké</w:t>
      </w:r>
      <w:r>
        <w:rPr>
          <w:spacing w:val="-22"/>
          <w:w w:val="95"/>
        </w:rPr>
        <w:t xml:space="preserve"> </w:t>
      </w:r>
      <w:r>
        <w:rPr>
          <w:w w:val="95"/>
        </w:rPr>
        <w:t>kompetence</w:t>
      </w:r>
      <w:r>
        <w:rPr>
          <w:spacing w:val="-23"/>
          <w:w w:val="95"/>
        </w:rPr>
        <w:t xml:space="preserve"> </w:t>
      </w:r>
      <w:r>
        <w:rPr>
          <w:w w:val="95"/>
        </w:rPr>
        <w:t>zahrnují</w:t>
      </w:r>
      <w:r>
        <w:rPr>
          <w:spacing w:val="-23"/>
          <w:w w:val="95"/>
        </w:rPr>
        <w:t xml:space="preserve"> </w:t>
      </w:r>
      <w:r>
        <w:rPr>
          <w:w w:val="95"/>
        </w:rPr>
        <w:t>širokou</w:t>
      </w:r>
      <w:r>
        <w:rPr>
          <w:spacing w:val="-23"/>
          <w:w w:val="95"/>
        </w:rPr>
        <w:t xml:space="preserve"> </w:t>
      </w:r>
      <w:r>
        <w:rPr>
          <w:w w:val="95"/>
        </w:rPr>
        <w:t>škálu dovedností</w:t>
      </w:r>
      <w:r>
        <w:rPr>
          <w:spacing w:val="-22"/>
          <w:w w:val="95"/>
        </w:rPr>
        <w:t xml:space="preserve"> </w:t>
      </w:r>
      <w:r>
        <w:rPr>
          <w:w w:val="95"/>
        </w:rPr>
        <w:t>v</w:t>
      </w:r>
      <w:r>
        <w:rPr>
          <w:spacing w:val="-24"/>
          <w:w w:val="95"/>
        </w:rPr>
        <w:t xml:space="preserve"> </w:t>
      </w:r>
      <w:r>
        <w:rPr>
          <w:w w:val="95"/>
        </w:rPr>
        <w:t>oblasti</w:t>
      </w:r>
      <w:r>
        <w:rPr>
          <w:spacing w:val="-20"/>
          <w:w w:val="95"/>
        </w:rPr>
        <w:t xml:space="preserve"> </w:t>
      </w:r>
      <w:r>
        <w:rPr>
          <w:w w:val="95"/>
        </w:rPr>
        <w:t>chování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postojů,</w:t>
      </w:r>
      <w:r>
        <w:rPr>
          <w:spacing w:val="-20"/>
          <w:w w:val="95"/>
        </w:rPr>
        <w:t xml:space="preserve"> </w:t>
      </w:r>
      <w:r>
        <w:rPr>
          <w:w w:val="95"/>
        </w:rPr>
        <w:t>které</w:t>
      </w:r>
      <w:r>
        <w:rPr>
          <w:spacing w:val="-19"/>
          <w:w w:val="95"/>
        </w:rPr>
        <w:t xml:space="preserve"> </w:t>
      </w:r>
      <w:r>
        <w:rPr>
          <w:w w:val="95"/>
        </w:rPr>
        <w:t>jsou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měly</w:t>
      </w:r>
      <w:r>
        <w:rPr>
          <w:spacing w:val="-19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být</w:t>
      </w:r>
      <w:r>
        <w:rPr>
          <w:spacing w:val="-19"/>
          <w:w w:val="95"/>
        </w:rPr>
        <w:t xml:space="preserve"> </w:t>
      </w:r>
      <w:r>
        <w:rPr>
          <w:w w:val="95"/>
        </w:rPr>
        <w:t>rozvíjeny</w:t>
      </w:r>
      <w:r>
        <w:rPr>
          <w:spacing w:val="-20"/>
          <w:w w:val="95"/>
        </w:rPr>
        <w:t xml:space="preserve"> </w:t>
      </w:r>
      <w:r>
        <w:rPr>
          <w:w w:val="95"/>
        </w:rPr>
        <w:t>(nejen)</w:t>
      </w:r>
      <w:r>
        <w:rPr>
          <w:spacing w:val="-20"/>
          <w:w w:val="95"/>
        </w:rPr>
        <w:t xml:space="preserve"> </w:t>
      </w:r>
      <w:r>
        <w:rPr>
          <w:w w:val="95"/>
        </w:rPr>
        <w:t>v</w:t>
      </w:r>
      <w:r>
        <w:rPr>
          <w:spacing w:val="-20"/>
          <w:w w:val="95"/>
        </w:rPr>
        <w:t xml:space="preserve"> </w:t>
      </w:r>
      <w:r>
        <w:rPr>
          <w:w w:val="95"/>
        </w:rPr>
        <w:t>rámci</w:t>
      </w:r>
      <w:r>
        <w:rPr>
          <w:spacing w:val="-20"/>
          <w:w w:val="95"/>
        </w:rPr>
        <w:t xml:space="preserve"> </w:t>
      </w:r>
      <w:r>
        <w:rPr>
          <w:w w:val="95"/>
        </w:rPr>
        <w:t>vzdělávacího</w:t>
      </w:r>
      <w:r>
        <w:rPr>
          <w:spacing w:val="-20"/>
          <w:w w:val="95"/>
        </w:rPr>
        <w:t xml:space="preserve"> </w:t>
      </w:r>
      <w:r>
        <w:rPr>
          <w:w w:val="95"/>
        </w:rPr>
        <w:t>procesu,</w:t>
      </w:r>
      <w:r>
        <w:rPr>
          <w:spacing w:val="-19"/>
          <w:w w:val="95"/>
        </w:rPr>
        <w:t xml:space="preserve"> </w:t>
      </w:r>
      <w:r>
        <w:rPr>
          <w:w w:val="95"/>
        </w:rPr>
        <w:t>ať už</w:t>
      </w:r>
      <w:r>
        <w:rPr>
          <w:spacing w:val="-25"/>
          <w:w w:val="95"/>
        </w:rPr>
        <w:t xml:space="preserve"> </w:t>
      </w:r>
      <w:r>
        <w:rPr>
          <w:w w:val="95"/>
        </w:rPr>
        <w:t>ze</w:t>
      </w:r>
      <w:r>
        <w:rPr>
          <w:spacing w:val="-24"/>
          <w:w w:val="95"/>
        </w:rPr>
        <w:t xml:space="preserve"> </w:t>
      </w:r>
      <w:r>
        <w:rPr>
          <w:w w:val="95"/>
        </w:rPr>
        <w:t>strany</w:t>
      </w:r>
      <w:r>
        <w:rPr>
          <w:spacing w:val="-24"/>
          <w:w w:val="95"/>
        </w:rPr>
        <w:t xml:space="preserve"> </w:t>
      </w:r>
      <w:r>
        <w:rPr>
          <w:w w:val="95"/>
        </w:rPr>
        <w:t>pedagogů,</w:t>
      </w:r>
      <w:r>
        <w:rPr>
          <w:spacing w:val="-24"/>
          <w:w w:val="95"/>
        </w:rPr>
        <w:t xml:space="preserve"> </w:t>
      </w:r>
      <w:r>
        <w:rPr>
          <w:w w:val="95"/>
        </w:rPr>
        <w:t>rodičů,</w:t>
      </w:r>
      <w:r>
        <w:rPr>
          <w:spacing w:val="-24"/>
          <w:w w:val="95"/>
        </w:rPr>
        <w:t xml:space="preserve"> </w:t>
      </w:r>
      <w:r>
        <w:rPr>
          <w:w w:val="95"/>
        </w:rPr>
        <w:t>mládeže</w:t>
      </w:r>
      <w:r>
        <w:rPr>
          <w:spacing w:val="-24"/>
          <w:w w:val="95"/>
        </w:rPr>
        <w:t xml:space="preserve"> </w:t>
      </w:r>
      <w:r>
        <w:rPr>
          <w:w w:val="95"/>
        </w:rPr>
        <w:t>nebo</w:t>
      </w:r>
      <w:r>
        <w:rPr>
          <w:spacing w:val="-25"/>
          <w:w w:val="95"/>
        </w:rPr>
        <w:t xml:space="preserve"> </w:t>
      </w:r>
      <w:r>
        <w:rPr>
          <w:w w:val="95"/>
        </w:rPr>
        <w:t>veřejnosti</w:t>
      </w:r>
      <w:r>
        <w:rPr>
          <w:spacing w:val="-24"/>
          <w:w w:val="95"/>
        </w:rPr>
        <w:t xml:space="preserve"> </w:t>
      </w:r>
      <w:r>
        <w:rPr>
          <w:w w:val="95"/>
        </w:rPr>
        <w:t>jako</w:t>
      </w:r>
      <w:r>
        <w:rPr>
          <w:spacing w:val="-24"/>
          <w:w w:val="95"/>
        </w:rPr>
        <w:t xml:space="preserve"> </w:t>
      </w:r>
      <w:r>
        <w:rPr>
          <w:w w:val="95"/>
        </w:rPr>
        <w:t>takové.</w:t>
      </w:r>
      <w:r>
        <w:rPr>
          <w:spacing w:val="-24"/>
          <w:w w:val="95"/>
        </w:rPr>
        <w:t xml:space="preserve"> 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měkkými</w:t>
      </w:r>
      <w:r>
        <w:rPr>
          <w:spacing w:val="-27"/>
          <w:w w:val="95"/>
        </w:rPr>
        <w:t xml:space="preserve"> </w:t>
      </w:r>
      <w:r>
        <w:rPr>
          <w:w w:val="95"/>
        </w:rPr>
        <w:t>kompetencemi</w:t>
      </w:r>
      <w:r>
        <w:rPr>
          <w:spacing w:val="-25"/>
          <w:w w:val="95"/>
        </w:rPr>
        <w:t xml:space="preserve"> </w:t>
      </w:r>
      <w:r>
        <w:rPr>
          <w:w w:val="95"/>
        </w:rPr>
        <w:t>souvisí</w:t>
      </w:r>
      <w:r>
        <w:rPr>
          <w:spacing w:val="-24"/>
          <w:w w:val="95"/>
        </w:rPr>
        <w:t xml:space="preserve"> </w:t>
      </w:r>
      <w:r>
        <w:rPr>
          <w:w w:val="95"/>
        </w:rPr>
        <w:t>také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důraz na rozvoj mezilidské tolerance. Cílem je podpořit podobné aktivity vedoucí k obohacení vzdělávacího procesu. </w:t>
      </w:r>
      <w:r>
        <w:t>Dále</w:t>
      </w:r>
      <w:r>
        <w:rPr>
          <w:spacing w:val="-24"/>
        </w:rPr>
        <w:t xml:space="preserve"> </w:t>
      </w:r>
      <w:r>
        <w:t>realizovat</w:t>
      </w:r>
      <w:r>
        <w:rPr>
          <w:spacing w:val="-22"/>
        </w:rPr>
        <w:t xml:space="preserve"> </w:t>
      </w:r>
      <w:r>
        <w:t>rozličné</w:t>
      </w:r>
      <w:r>
        <w:rPr>
          <w:spacing w:val="-25"/>
        </w:rPr>
        <w:t xml:space="preserve"> </w:t>
      </w:r>
      <w:r>
        <w:t>tematicky</w:t>
      </w:r>
      <w:r>
        <w:rPr>
          <w:spacing w:val="-22"/>
        </w:rPr>
        <w:t xml:space="preserve"> </w:t>
      </w:r>
      <w:r>
        <w:t>zaměřené</w:t>
      </w:r>
      <w:r>
        <w:rPr>
          <w:spacing w:val="-23"/>
        </w:rPr>
        <w:t xml:space="preserve"> </w:t>
      </w:r>
      <w:r>
        <w:t>aktivity.</w:t>
      </w:r>
      <w:r>
        <w:rPr>
          <w:spacing w:val="-27"/>
        </w:rPr>
        <w:t xml:space="preserve"> </w:t>
      </w:r>
      <w:r>
        <w:t>Také</w:t>
      </w:r>
      <w:r>
        <w:rPr>
          <w:spacing w:val="-23"/>
        </w:rPr>
        <w:t xml:space="preserve"> </w:t>
      </w:r>
      <w:r>
        <w:t>podpořit</w:t>
      </w:r>
      <w:r>
        <w:rPr>
          <w:spacing w:val="-22"/>
        </w:rPr>
        <w:t xml:space="preserve"> </w:t>
      </w:r>
      <w:r>
        <w:t>vznik</w:t>
      </w:r>
      <w:r>
        <w:rPr>
          <w:spacing w:val="-25"/>
        </w:rPr>
        <w:t xml:space="preserve"> </w:t>
      </w:r>
      <w:r>
        <w:t>komunitních</w:t>
      </w:r>
      <w:r>
        <w:rPr>
          <w:spacing w:val="-23"/>
        </w:rPr>
        <w:t xml:space="preserve"> </w:t>
      </w:r>
      <w:r>
        <w:t>škol.</w:t>
      </w:r>
    </w:p>
    <w:p w:rsidR="004C2A83" w:rsidRDefault="001F167A">
      <w:pPr>
        <w:pStyle w:val="Nadpis3"/>
        <w:spacing w:before="123"/>
      </w:pPr>
      <w:r>
        <w:t>Cíl 3.5 Otevřené vztahy škol a okolních majitelů pozemků v otázce sdílení pozemků</w:t>
      </w:r>
    </w:p>
    <w:p w:rsidR="004C2A83" w:rsidRDefault="001F167A">
      <w:pPr>
        <w:pStyle w:val="Zkladntext"/>
        <w:spacing w:before="175" w:line="292" w:lineRule="auto"/>
        <w:ind w:left="328" w:right="113" w:firstLine="509"/>
        <w:jc w:val="both"/>
      </w:pPr>
      <w:r>
        <w:rPr>
          <w:w w:val="95"/>
        </w:rPr>
        <w:t>Některá</w:t>
      </w:r>
      <w:r>
        <w:rPr>
          <w:spacing w:val="-31"/>
          <w:w w:val="95"/>
        </w:rPr>
        <w:t xml:space="preserve"> </w:t>
      </w:r>
      <w:r>
        <w:rPr>
          <w:w w:val="95"/>
        </w:rPr>
        <w:t>školní</w:t>
      </w:r>
      <w:r>
        <w:rPr>
          <w:spacing w:val="-29"/>
          <w:w w:val="95"/>
        </w:rPr>
        <w:t xml:space="preserve"> </w:t>
      </w:r>
      <w:r>
        <w:rPr>
          <w:w w:val="95"/>
        </w:rPr>
        <w:t>zařízení</w:t>
      </w:r>
      <w:r>
        <w:rPr>
          <w:spacing w:val="-29"/>
          <w:w w:val="95"/>
        </w:rPr>
        <w:t xml:space="preserve"> </w:t>
      </w:r>
      <w:r>
        <w:rPr>
          <w:w w:val="95"/>
        </w:rPr>
        <w:t>nedisponují</w:t>
      </w:r>
      <w:r>
        <w:rPr>
          <w:spacing w:val="-30"/>
          <w:w w:val="95"/>
        </w:rPr>
        <w:t xml:space="preserve"> </w:t>
      </w:r>
      <w:r>
        <w:rPr>
          <w:w w:val="95"/>
        </w:rPr>
        <w:t>vlastními</w:t>
      </w:r>
      <w:r>
        <w:rPr>
          <w:spacing w:val="-29"/>
          <w:w w:val="95"/>
        </w:rPr>
        <w:t xml:space="preserve"> </w:t>
      </w:r>
      <w:r>
        <w:rPr>
          <w:w w:val="95"/>
        </w:rPr>
        <w:t>pozemky,</w:t>
      </w:r>
      <w:r>
        <w:rPr>
          <w:spacing w:val="-28"/>
          <w:w w:val="95"/>
        </w:rPr>
        <w:t xml:space="preserve"> </w:t>
      </w:r>
      <w:r>
        <w:rPr>
          <w:w w:val="95"/>
        </w:rPr>
        <w:t>které</w:t>
      </w:r>
      <w:r>
        <w:rPr>
          <w:spacing w:val="-30"/>
          <w:w w:val="95"/>
        </w:rPr>
        <w:t xml:space="preserve"> </w:t>
      </w:r>
      <w:r>
        <w:rPr>
          <w:w w:val="95"/>
        </w:rPr>
        <w:t>mohou</w:t>
      </w:r>
      <w:r>
        <w:rPr>
          <w:spacing w:val="-30"/>
          <w:w w:val="95"/>
        </w:rPr>
        <w:t xml:space="preserve"> </w:t>
      </w:r>
      <w:r>
        <w:rPr>
          <w:w w:val="95"/>
        </w:rPr>
        <w:t>využít</w:t>
      </w:r>
      <w:r>
        <w:rPr>
          <w:spacing w:val="-29"/>
          <w:w w:val="95"/>
        </w:rPr>
        <w:t xml:space="preserve"> </w:t>
      </w:r>
      <w:r>
        <w:rPr>
          <w:w w:val="95"/>
        </w:rPr>
        <w:t>pro</w:t>
      </w:r>
      <w:r>
        <w:rPr>
          <w:spacing w:val="-30"/>
          <w:w w:val="95"/>
        </w:rPr>
        <w:t xml:space="preserve"> </w:t>
      </w:r>
      <w:r>
        <w:rPr>
          <w:w w:val="95"/>
        </w:rPr>
        <w:t>výuku</w:t>
      </w:r>
      <w:r>
        <w:rPr>
          <w:spacing w:val="-29"/>
          <w:w w:val="95"/>
        </w:rPr>
        <w:t xml:space="preserve"> </w:t>
      </w:r>
      <w:r>
        <w:rPr>
          <w:w w:val="95"/>
        </w:rPr>
        <w:t>probíhající</w:t>
      </w:r>
      <w:r>
        <w:rPr>
          <w:spacing w:val="-29"/>
          <w:w w:val="95"/>
        </w:rPr>
        <w:t xml:space="preserve"> </w:t>
      </w:r>
      <w:r>
        <w:rPr>
          <w:w w:val="95"/>
        </w:rPr>
        <w:t>mimo</w:t>
      </w:r>
      <w:r>
        <w:rPr>
          <w:spacing w:val="-29"/>
          <w:w w:val="95"/>
        </w:rPr>
        <w:t xml:space="preserve"> </w:t>
      </w:r>
      <w:r>
        <w:rPr>
          <w:w w:val="95"/>
        </w:rPr>
        <w:t>školní budovu.</w:t>
      </w:r>
      <w:r>
        <w:rPr>
          <w:spacing w:val="-7"/>
          <w:w w:val="95"/>
        </w:rPr>
        <w:t xml:space="preserve"> </w:t>
      </w:r>
      <w:r>
        <w:rPr>
          <w:w w:val="95"/>
        </w:rPr>
        <w:t>Mají</w:t>
      </w:r>
      <w:r>
        <w:rPr>
          <w:spacing w:val="-8"/>
          <w:w w:val="95"/>
        </w:rPr>
        <w:t xml:space="preserve"> </w:t>
      </w:r>
      <w:r>
        <w:rPr>
          <w:w w:val="95"/>
        </w:rPr>
        <w:t>však</w:t>
      </w:r>
      <w:r>
        <w:rPr>
          <w:spacing w:val="-7"/>
          <w:w w:val="95"/>
        </w:rPr>
        <w:t xml:space="preserve"> </w:t>
      </w:r>
      <w:r>
        <w:rPr>
          <w:w w:val="95"/>
        </w:rPr>
        <w:t>zájem</w:t>
      </w:r>
      <w:r>
        <w:rPr>
          <w:spacing w:val="-7"/>
          <w:w w:val="95"/>
        </w:rPr>
        <w:t xml:space="preserve"> </w:t>
      </w:r>
      <w:r>
        <w:rPr>
          <w:w w:val="95"/>
        </w:rPr>
        <w:t>organizovat</w:t>
      </w:r>
      <w:r>
        <w:rPr>
          <w:spacing w:val="-6"/>
          <w:w w:val="95"/>
        </w:rPr>
        <w:t xml:space="preserve"> </w:t>
      </w:r>
      <w:r>
        <w:rPr>
          <w:w w:val="95"/>
        </w:rPr>
        <w:t>aktivity</w:t>
      </w:r>
      <w:r>
        <w:rPr>
          <w:spacing w:val="-6"/>
          <w:w w:val="95"/>
        </w:rPr>
        <w:t xml:space="preserve"> </w:t>
      </w:r>
      <w:r>
        <w:rPr>
          <w:w w:val="95"/>
        </w:rPr>
        <w:t>jako</w:t>
      </w:r>
      <w:r>
        <w:rPr>
          <w:spacing w:val="-5"/>
          <w:w w:val="95"/>
        </w:rPr>
        <w:t xml:space="preserve"> </w:t>
      </w:r>
      <w:r>
        <w:rPr>
          <w:w w:val="95"/>
        </w:rPr>
        <w:t>např.</w:t>
      </w:r>
      <w:r>
        <w:rPr>
          <w:spacing w:val="-7"/>
          <w:w w:val="95"/>
        </w:rPr>
        <w:t xml:space="preserve"> </w:t>
      </w:r>
      <w:r>
        <w:rPr>
          <w:w w:val="95"/>
        </w:rPr>
        <w:t>obhospodařování</w:t>
      </w:r>
      <w:r>
        <w:rPr>
          <w:spacing w:val="-2"/>
          <w:w w:val="95"/>
        </w:rPr>
        <w:t xml:space="preserve"> </w:t>
      </w:r>
      <w:r>
        <w:rPr>
          <w:w w:val="95"/>
        </w:rPr>
        <w:t>záhonů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bez</w:t>
      </w:r>
      <w:r>
        <w:rPr>
          <w:spacing w:val="-6"/>
          <w:w w:val="95"/>
        </w:rPr>
        <w:t xml:space="preserve"> </w:t>
      </w:r>
      <w:r>
        <w:rPr>
          <w:w w:val="95"/>
        </w:rPr>
        <w:t>potřeby</w:t>
      </w:r>
      <w:r>
        <w:rPr>
          <w:spacing w:val="-6"/>
          <w:w w:val="95"/>
        </w:rPr>
        <w:t xml:space="preserve"> </w:t>
      </w:r>
      <w:r>
        <w:rPr>
          <w:w w:val="95"/>
        </w:rPr>
        <w:t>vlastní</w:t>
      </w:r>
      <w:r>
        <w:rPr>
          <w:spacing w:val="-7"/>
          <w:w w:val="95"/>
        </w:rPr>
        <w:t xml:space="preserve"> </w:t>
      </w:r>
      <w:r>
        <w:rPr>
          <w:w w:val="95"/>
        </w:rPr>
        <w:t>zahrady. Proto</w:t>
      </w:r>
      <w:r>
        <w:rPr>
          <w:spacing w:val="-3"/>
          <w:w w:val="95"/>
        </w:rPr>
        <w:t xml:space="preserve"> </w:t>
      </w:r>
      <w:r>
        <w:rPr>
          <w:w w:val="95"/>
        </w:rPr>
        <w:t>je</w:t>
      </w:r>
      <w:r>
        <w:rPr>
          <w:spacing w:val="-4"/>
          <w:w w:val="95"/>
        </w:rPr>
        <w:t xml:space="preserve"> </w:t>
      </w:r>
      <w:r>
        <w:rPr>
          <w:w w:val="95"/>
        </w:rPr>
        <w:t>cílem</w:t>
      </w:r>
      <w:r>
        <w:rPr>
          <w:spacing w:val="-1"/>
          <w:w w:val="95"/>
        </w:rPr>
        <w:t xml:space="preserve"> </w:t>
      </w:r>
      <w:r>
        <w:rPr>
          <w:w w:val="95"/>
        </w:rPr>
        <w:t>rozvinout</w:t>
      </w:r>
      <w:r>
        <w:rPr>
          <w:spacing w:val="-2"/>
          <w:w w:val="95"/>
        </w:rPr>
        <w:t xml:space="preserve"> </w:t>
      </w:r>
      <w:r>
        <w:rPr>
          <w:w w:val="95"/>
        </w:rPr>
        <w:t>spolupráci</w:t>
      </w:r>
      <w:r>
        <w:rPr>
          <w:spacing w:val="-3"/>
          <w:w w:val="95"/>
        </w:rPr>
        <w:t xml:space="preserve"> </w:t>
      </w:r>
      <w:r>
        <w:rPr>
          <w:w w:val="95"/>
        </w:rPr>
        <w:t>školských</w:t>
      </w:r>
      <w:r>
        <w:rPr>
          <w:spacing w:val="-3"/>
          <w:w w:val="95"/>
        </w:rPr>
        <w:t xml:space="preserve"> </w:t>
      </w:r>
      <w:r>
        <w:rPr>
          <w:w w:val="95"/>
        </w:rPr>
        <w:t>zařízení</w:t>
      </w:r>
      <w:r>
        <w:rPr>
          <w:spacing w:val="-2"/>
          <w:w w:val="95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w w:val="95"/>
        </w:rPr>
        <w:t>majiteli</w:t>
      </w:r>
      <w:r>
        <w:rPr>
          <w:spacing w:val="-4"/>
          <w:w w:val="95"/>
        </w:rPr>
        <w:t xml:space="preserve"> </w:t>
      </w:r>
      <w:r>
        <w:rPr>
          <w:w w:val="95"/>
        </w:rPr>
        <w:t>vhodných</w:t>
      </w:r>
      <w:r>
        <w:rPr>
          <w:spacing w:val="-3"/>
          <w:w w:val="95"/>
        </w:rPr>
        <w:t xml:space="preserve"> </w:t>
      </w:r>
      <w:r>
        <w:rPr>
          <w:w w:val="95"/>
        </w:rPr>
        <w:t>prostorů</w:t>
      </w:r>
      <w:r>
        <w:rPr>
          <w:spacing w:val="-5"/>
          <w:w w:val="95"/>
        </w:rPr>
        <w:t xml:space="preserve"> </w:t>
      </w:r>
      <w:r>
        <w:rPr>
          <w:w w:val="95"/>
        </w:rPr>
        <w:t>v</w:t>
      </w:r>
      <w:r>
        <w:rPr>
          <w:spacing w:val="-18"/>
          <w:w w:val="95"/>
        </w:rPr>
        <w:t xml:space="preserve"> </w:t>
      </w:r>
      <w:r>
        <w:rPr>
          <w:w w:val="95"/>
        </w:rPr>
        <w:t>obci/blízkosti</w:t>
      </w:r>
      <w:r>
        <w:rPr>
          <w:spacing w:val="-4"/>
          <w:w w:val="95"/>
        </w:rPr>
        <w:t xml:space="preserve"> </w:t>
      </w:r>
      <w:r>
        <w:rPr>
          <w:w w:val="95"/>
        </w:rPr>
        <w:t>školy</w:t>
      </w:r>
      <w:r>
        <w:rPr>
          <w:spacing w:val="-3"/>
          <w:w w:val="95"/>
        </w:rPr>
        <w:t xml:space="preserve"> </w:t>
      </w:r>
      <w:r>
        <w:rPr>
          <w:w w:val="95"/>
        </w:rPr>
        <w:t>v</w:t>
      </w:r>
      <w:r>
        <w:rPr>
          <w:spacing w:val="-18"/>
          <w:w w:val="95"/>
        </w:rPr>
        <w:t xml:space="preserve"> </w:t>
      </w:r>
      <w:r>
        <w:rPr>
          <w:w w:val="95"/>
        </w:rPr>
        <w:t>rámci možnosti</w:t>
      </w:r>
      <w:r>
        <w:rPr>
          <w:spacing w:val="-34"/>
          <w:w w:val="95"/>
        </w:rPr>
        <w:t xml:space="preserve"> </w:t>
      </w:r>
      <w:r>
        <w:rPr>
          <w:w w:val="95"/>
        </w:rPr>
        <w:t>sdílení</w:t>
      </w:r>
      <w:r>
        <w:rPr>
          <w:spacing w:val="-33"/>
          <w:w w:val="95"/>
        </w:rPr>
        <w:t xml:space="preserve"> </w:t>
      </w:r>
      <w:r>
        <w:rPr>
          <w:w w:val="95"/>
        </w:rPr>
        <w:t>pozemků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5"/>
          <w:w w:val="95"/>
        </w:rPr>
        <w:t xml:space="preserve"> </w:t>
      </w:r>
      <w:r>
        <w:rPr>
          <w:w w:val="95"/>
        </w:rPr>
        <w:t>cílem</w:t>
      </w:r>
      <w:r>
        <w:rPr>
          <w:spacing w:val="-33"/>
          <w:w w:val="95"/>
        </w:rPr>
        <w:t xml:space="preserve"> </w:t>
      </w:r>
      <w:r>
        <w:rPr>
          <w:w w:val="95"/>
        </w:rPr>
        <w:t>vzájemného</w:t>
      </w:r>
      <w:r>
        <w:rPr>
          <w:spacing w:val="-33"/>
          <w:w w:val="95"/>
        </w:rPr>
        <w:t xml:space="preserve"> </w:t>
      </w:r>
      <w:r>
        <w:rPr>
          <w:w w:val="95"/>
        </w:rPr>
        <w:t>obohacení.</w:t>
      </w:r>
      <w:r>
        <w:rPr>
          <w:spacing w:val="-34"/>
          <w:w w:val="95"/>
        </w:rPr>
        <w:t xml:space="preserve"> </w:t>
      </w:r>
      <w:r>
        <w:rPr>
          <w:w w:val="95"/>
        </w:rPr>
        <w:t>Dílčí</w:t>
      </w:r>
      <w:r>
        <w:rPr>
          <w:spacing w:val="-34"/>
          <w:w w:val="95"/>
        </w:rPr>
        <w:t xml:space="preserve"> </w:t>
      </w:r>
      <w:r>
        <w:rPr>
          <w:w w:val="95"/>
        </w:rPr>
        <w:t>součástí</w:t>
      </w:r>
      <w:r>
        <w:rPr>
          <w:spacing w:val="-33"/>
          <w:w w:val="95"/>
        </w:rPr>
        <w:t xml:space="preserve"> </w:t>
      </w:r>
      <w:r>
        <w:rPr>
          <w:w w:val="95"/>
        </w:rPr>
        <w:t>cíle</w:t>
      </w:r>
      <w:r>
        <w:rPr>
          <w:spacing w:val="-34"/>
          <w:w w:val="95"/>
        </w:rPr>
        <w:t xml:space="preserve"> </w:t>
      </w:r>
      <w:r>
        <w:rPr>
          <w:w w:val="95"/>
        </w:rPr>
        <w:t>je</w:t>
      </w:r>
      <w:r>
        <w:rPr>
          <w:spacing w:val="-33"/>
          <w:w w:val="95"/>
        </w:rPr>
        <w:t xml:space="preserve"> </w:t>
      </w:r>
      <w:r>
        <w:rPr>
          <w:w w:val="95"/>
        </w:rPr>
        <w:t>také</w:t>
      </w:r>
      <w:r>
        <w:rPr>
          <w:spacing w:val="-33"/>
          <w:w w:val="95"/>
        </w:rPr>
        <w:t xml:space="preserve"> </w:t>
      </w:r>
      <w:r>
        <w:rPr>
          <w:w w:val="95"/>
        </w:rPr>
        <w:t>naopak</w:t>
      </w:r>
      <w:r>
        <w:rPr>
          <w:spacing w:val="-33"/>
          <w:w w:val="95"/>
        </w:rPr>
        <w:t xml:space="preserve"> </w:t>
      </w:r>
      <w:r>
        <w:rPr>
          <w:w w:val="95"/>
        </w:rPr>
        <w:t>zpřístupnění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pozemků, </w:t>
      </w:r>
      <w:r>
        <w:t>které</w:t>
      </w:r>
      <w:r>
        <w:rPr>
          <w:spacing w:val="-24"/>
        </w:rPr>
        <w:t xml:space="preserve"> </w:t>
      </w:r>
      <w:r>
        <w:t>užívá</w:t>
      </w:r>
      <w:r>
        <w:rPr>
          <w:spacing w:val="-21"/>
        </w:rPr>
        <w:t xml:space="preserve"> </w:t>
      </w:r>
      <w:r>
        <w:t>pouze</w:t>
      </w:r>
      <w:r>
        <w:rPr>
          <w:spacing w:val="-21"/>
        </w:rPr>
        <w:t xml:space="preserve"> </w:t>
      </w:r>
      <w:r>
        <w:t>škola,</w:t>
      </w:r>
      <w:r>
        <w:rPr>
          <w:spacing w:val="-24"/>
        </w:rPr>
        <w:t xml:space="preserve"> </w:t>
      </w:r>
      <w:r>
        <w:t>např.</w:t>
      </w:r>
      <w:r>
        <w:rPr>
          <w:spacing w:val="-22"/>
        </w:rPr>
        <w:t xml:space="preserve"> </w:t>
      </w:r>
      <w:r>
        <w:t>hřišť,</w:t>
      </w:r>
      <w:r>
        <w:rPr>
          <w:spacing w:val="-22"/>
        </w:rPr>
        <w:t xml:space="preserve"> </w:t>
      </w:r>
      <w:r>
        <w:t>veřejnosti</w:t>
      </w:r>
      <w:r>
        <w:rPr>
          <w:spacing w:val="-22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cílem</w:t>
      </w:r>
      <w:r>
        <w:rPr>
          <w:spacing w:val="-23"/>
        </w:rPr>
        <w:t xml:space="preserve"> </w:t>
      </w:r>
      <w:r>
        <w:t>využít</w:t>
      </w:r>
      <w:r>
        <w:rPr>
          <w:spacing w:val="-21"/>
        </w:rPr>
        <w:t xml:space="preserve"> </w:t>
      </w:r>
      <w:r>
        <w:t>potenciálu</w:t>
      </w:r>
      <w:r>
        <w:rPr>
          <w:spacing w:val="-23"/>
        </w:rPr>
        <w:t xml:space="preserve"> </w:t>
      </w:r>
      <w:r>
        <w:t>těchto</w:t>
      </w:r>
      <w:r>
        <w:rPr>
          <w:spacing w:val="-23"/>
        </w:rPr>
        <w:t xml:space="preserve"> </w:t>
      </w:r>
      <w:r>
        <w:t>pozemků.</w:t>
      </w:r>
    </w:p>
    <w:p w:rsidR="004C2A83" w:rsidRDefault="001F167A">
      <w:pPr>
        <w:pStyle w:val="Nadpis3"/>
        <w:spacing w:before="122"/>
      </w:pPr>
      <w:r>
        <w:rPr>
          <w:w w:val="95"/>
        </w:rPr>
        <w:t>Cíl</w:t>
      </w:r>
      <w:r>
        <w:rPr>
          <w:spacing w:val="-37"/>
          <w:w w:val="95"/>
        </w:rPr>
        <w:t xml:space="preserve"> </w:t>
      </w:r>
      <w:r>
        <w:rPr>
          <w:w w:val="95"/>
        </w:rPr>
        <w:t>3.6</w:t>
      </w:r>
      <w:r>
        <w:rPr>
          <w:spacing w:val="-37"/>
          <w:w w:val="95"/>
        </w:rPr>
        <w:t xml:space="preserve"> </w:t>
      </w:r>
      <w:r>
        <w:rPr>
          <w:w w:val="95"/>
        </w:rPr>
        <w:t>Podpora</w:t>
      </w:r>
      <w:r>
        <w:rPr>
          <w:spacing w:val="-36"/>
          <w:w w:val="95"/>
        </w:rPr>
        <w:t xml:space="preserve"> </w:t>
      </w:r>
      <w:r>
        <w:rPr>
          <w:w w:val="95"/>
        </w:rPr>
        <w:t>při</w:t>
      </w:r>
      <w:r>
        <w:rPr>
          <w:spacing w:val="-37"/>
          <w:w w:val="95"/>
        </w:rPr>
        <w:t xml:space="preserve"> </w:t>
      </w:r>
      <w:r>
        <w:rPr>
          <w:w w:val="95"/>
        </w:rPr>
        <w:t>žádostech</w:t>
      </w:r>
      <w:r>
        <w:rPr>
          <w:spacing w:val="-36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dotace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efektivní</w:t>
      </w:r>
      <w:r>
        <w:rPr>
          <w:spacing w:val="-36"/>
          <w:w w:val="95"/>
        </w:rPr>
        <w:t xml:space="preserve"> </w:t>
      </w:r>
      <w:r>
        <w:rPr>
          <w:w w:val="95"/>
        </w:rPr>
        <w:t>zaměření</w:t>
      </w:r>
      <w:r>
        <w:rPr>
          <w:spacing w:val="-37"/>
          <w:w w:val="95"/>
        </w:rPr>
        <w:t xml:space="preserve"> </w:t>
      </w:r>
      <w:r>
        <w:rPr>
          <w:w w:val="95"/>
        </w:rPr>
        <w:t>dotací</w:t>
      </w:r>
      <w:r>
        <w:rPr>
          <w:spacing w:val="-36"/>
          <w:w w:val="95"/>
        </w:rPr>
        <w:t xml:space="preserve"> </w:t>
      </w:r>
      <w:r>
        <w:rPr>
          <w:w w:val="95"/>
        </w:rPr>
        <w:t>směrem</w:t>
      </w:r>
      <w:r>
        <w:rPr>
          <w:spacing w:val="-36"/>
          <w:w w:val="95"/>
        </w:rPr>
        <w:t xml:space="preserve"> </w:t>
      </w:r>
      <w:r>
        <w:rPr>
          <w:w w:val="95"/>
        </w:rPr>
        <w:t>k</w:t>
      </w:r>
      <w:r>
        <w:rPr>
          <w:spacing w:val="-35"/>
          <w:w w:val="95"/>
        </w:rPr>
        <w:t xml:space="preserve"> </w:t>
      </w:r>
      <w:r>
        <w:rPr>
          <w:w w:val="95"/>
        </w:rPr>
        <w:t>potřebám</w:t>
      </w:r>
      <w:r>
        <w:rPr>
          <w:spacing w:val="-36"/>
          <w:w w:val="95"/>
        </w:rPr>
        <w:t xml:space="preserve"> </w:t>
      </w:r>
      <w:r>
        <w:rPr>
          <w:w w:val="95"/>
        </w:rPr>
        <w:t>vzdělávacích</w:t>
      </w:r>
      <w:r>
        <w:rPr>
          <w:spacing w:val="-37"/>
          <w:w w:val="95"/>
        </w:rPr>
        <w:t xml:space="preserve"> </w:t>
      </w:r>
      <w:r>
        <w:rPr>
          <w:w w:val="95"/>
        </w:rPr>
        <w:t>zařízení</w:t>
      </w:r>
    </w:p>
    <w:p w:rsidR="004C2A83" w:rsidRDefault="001F167A">
      <w:pPr>
        <w:pStyle w:val="Zkladntext"/>
        <w:spacing w:before="175" w:line="292" w:lineRule="auto"/>
        <w:ind w:left="328" w:right="113" w:firstLine="480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268434719" behindDoc="1" locked="0" layoutInCell="1" allowOverlap="1">
            <wp:simplePos x="0" y="0"/>
            <wp:positionH relativeFrom="page">
              <wp:posOffset>1732873</wp:posOffset>
            </wp:positionH>
            <wp:positionV relativeFrom="paragraph">
              <wp:posOffset>1517058</wp:posOffset>
            </wp:positionV>
            <wp:extent cx="3997419" cy="601408"/>
            <wp:effectExtent l="0" t="0" r="0" b="0"/>
            <wp:wrapTopAndBottom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419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Vzdělávací</w:t>
      </w:r>
      <w:r>
        <w:rPr>
          <w:spacing w:val="-40"/>
          <w:w w:val="95"/>
        </w:rPr>
        <w:t xml:space="preserve"> </w:t>
      </w:r>
      <w:r>
        <w:rPr>
          <w:w w:val="95"/>
        </w:rPr>
        <w:t>zařízení</w:t>
      </w:r>
      <w:r>
        <w:rPr>
          <w:spacing w:val="-39"/>
          <w:w w:val="95"/>
        </w:rPr>
        <w:t xml:space="preserve"> </w:t>
      </w:r>
      <w:r>
        <w:rPr>
          <w:w w:val="95"/>
        </w:rPr>
        <w:t>nedisponují</w:t>
      </w:r>
      <w:r>
        <w:rPr>
          <w:spacing w:val="-40"/>
          <w:w w:val="95"/>
        </w:rPr>
        <w:t xml:space="preserve"> </w:t>
      </w:r>
      <w:r>
        <w:rPr>
          <w:w w:val="95"/>
        </w:rPr>
        <w:t>dostatečnými</w:t>
      </w:r>
      <w:r>
        <w:rPr>
          <w:spacing w:val="-39"/>
          <w:w w:val="95"/>
        </w:rPr>
        <w:t xml:space="preserve"> </w:t>
      </w:r>
      <w:r>
        <w:rPr>
          <w:w w:val="95"/>
        </w:rPr>
        <w:t>kapacitami</w:t>
      </w:r>
      <w:r>
        <w:rPr>
          <w:spacing w:val="-39"/>
          <w:w w:val="95"/>
        </w:rPr>
        <w:t xml:space="preserve"> </w:t>
      </w:r>
      <w:r>
        <w:rPr>
          <w:w w:val="95"/>
        </w:rPr>
        <w:t>ani</w:t>
      </w:r>
      <w:r>
        <w:rPr>
          <w:spacing w:val="-39"/>
          <w:w w:val="95"/>
        </w:rPr>
        <w:t xml:space="preserve"> </w:t>
      </w:r>
      <w:r>
        <w:rPr>
          <w:w w:val="95"/>
        </w:rPr>
        <w:t>znalostmi</w:t>
      </w:r>
      <w:r>
        <w:rPr>
          <w:spacing w:val="-39"/>
          <w:w w:val="95"/>
        </w:rPr>
        <w:t xml:space="preserve"> </w:t>
      </w:r>
      <w:r>
        <w:rPr>
          <w:w w:val="95"/>
        </w:rPr>
        <w:t>při</w:t>
      </w:r>
      <w:r>
        <w:rPr>
          <w:spacing w:val="-40"/>
          <w:w w:val="95"/>
        </w:rPr>
        <w:t xml:space="preserve"> </w:t>
      </w:r>
      <w:r>
        <w:rPr>
          <w:w w:val="95"/>
        </w:rPr>
        <w:t>žádostech</w:t>
      </w:r>
      <w:r>
        <w:rPr>
          <w:spacing w:val="-39"/>
          <w:w w:val="95"/>
        </w:rPr>
        <w:t xml:space="preserve"> </w:t>
      </w:r>
      <w:r>
        <w:rPr>
          <w:w w:val="95"/>
        </w:rPr>
        <w:t>o</w:t>
      </w:r>
      <w:r>
        <w:rPr>
          <w:spacing w:val="-38"/>
          <w:w w:val="95"/>
        </w:rPr>
        <w:t xml:space="preserve"> </w:t>
      </w:r>
      <w:r>
        <w:rPr>
          <w:w w:val="95"/>
        </w:rPr>
        <w:t>dotace,</w:t>
      </w:r>
      <w:r>
        <w:rPr>
          <w:spacing w:val="-40"/>
          <w:w w:val="95"/>
        </w:rPr>
        <w:t xml:space="preserve"> </w:t>
      </w:r>
      <w:r>
        <w:rPr>
          <w:w w:val="95"/>
        </w:rPr>
        <w:t>často</w:t>
      </w:r>
      <w:r>
        <w:rPr>
          <w:spacing w:val="-39"/>
          <w:w w:val="95"/>
        </w:rPr>
        <w:t xml:space="preserve"> </w:t>
      </w:r>
      <w:r>
        <w:rPr>
          <w:w w:val="95"/>
        </w:rPr>
        <w:t>využívají firem,</w:t>
      </w:r>
      <w:r>
        <w:rPr>
          <w:spacing w:val="-27"/>
          <w:w w:val="95"/>
        </w:rPr>
        <w:t xml:space="preserve"> </w:t>
      </w:r>
      <w:r>
        <w:rPr>
          <w:w w:val="95"/>
        </w:rPr>
        <w:t>což</w:t>
      </w:r>
      <w:r>
        <w:rPr>
          <w:spacing w:val="-28"/>
          <w:w w:val="95"/>
        </w:rPr>
        <w:t xml:space="preserve"> </w:t>
      </w:r>
      <w:r>
        <w:rPr>
          <w:w w:val="95"/>
        </w:rPr>
        <w:t>může</w:t>
      </w:r>
      <w:r>
        <w:rPr>
          <w:spacing w:val="-25"/>
          <w:w w:val="95"/>
        </w:rPr>
        <w:t xml:space="preserve"> </w:t>
      </w:r>
      <w:r>
        <w:rPr>
          <w:w w:val="95"/>
        </w:rPr>
        <w:t>být</w:t>
      </w:r>
      <w:r>
        <w:rPr>
          <w:spacing w:val="-25"/>
          <w:w w:val="95"/>
        </w:rPr>
        <w:t xml:space="preserve"> </w:t>
      </w:r>
      <w:r>
        <w:rPr>
          <w:w w:val="95"/>
        </w:rPr>
        <w:t>finančně</w:t>
      </w:r>
      <w:r>
        <w:rPr>
          <w:spacing w:val="-24"/>
          <w:w w:val="95"/>
        </w:rPr>
        <w:t xml:space="preserve"> </w:t>
      </w:r>
      <w:r>
        <w:rPr>
          <w:w w:val="95"/>
        </w:rPr>
        <w:t>náročné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někdy</w:t>
      </w:r>
      <w:r>
        <w:rPr>
          <w:spacing w:val="-25"/>
          <w:w w:val="95"/>
        </w:rPr>
        <w:t xml:space="preserve"> </w:t>
      </w:r>
      <w:r>
        <w:rPr>
          <w:w w:val="95"/>
        </w:rPr>
        <w:t>riskantní.</w:t>
      </w:r>
      <w:r>
        <w:rPr>
          <w:spacing w:val="-25"/>
          <w:w w:val="95"/>
        </w:rPr>
        <w:t xml:space="preserve"> </w:t>
      </w:r>
      <w:r>
        <w:rPr>
          <w:w w:val="95"/>
        </w:rPr>
        <w:t>Zároveň</w:t>
      </w:r>
      <w:r>
        <w:rPr>
          <w:spacing w:val="-26"/>
          <w:w w:val="95"/>
        </w:rPr>
        <w:t xml:space="preserve"> </w:t>
      </w:r>
      <w:r>
        <w:rPr>
          <w:w w:val="95"/>
        </w:rPr>
        <w:t>těžko</w:t>
      </w:r>
      <w:r>
        <w:rPr>
          <w:spacing w:val="-26"/>
          <w:w w:val="95"/>
        </w:rPr>
        <w:t xml:space="preserve"> </w:t>
      </w:r>
      <w:r>
        <w:rPr>
          <w:w w:val="95"/>
        </w:rPr>
        <w:t>hledají</w:t>
      </w:r>
      <w:r>
        <w:rPr>
          <w:spacing w:val="-26"/>
          <w:w w:val="95"/>
        </w:rPr>
        <w:t xml:space="preserve"> </w:t>
      </w:r>
      <w:r>
        <w:rPr>
          <w:w w:val="95"/>
        </w:rPr>
        <w:t>adekvátní</w:t>
      </w:r>
      <w:r>
        <w:rPr>
          <w:spacing w:val="-25"/>
          <w:w w:val="95"/>
        </w:rPr>
        <w:t xml:space="preserve"> </w:t>
      </w:r>
      <w:r>
        <w:rPr>
          <w:w w:val="95"/>
        </w:rPr>
        <w:t>dotační</w:t>
      </w:r>
      <w:r>
        <w:rPr>
          <w:spacing w:val="-25"/>
          <w:w w:val="95"/>
        </w:rPr>
        <w:t xml:space="preserve"> </w:t>
      </w:r>
      <w:r>
        <w:rPr>
          <w:w w:val="95"/>
        </w:rPr>
        <w:t>tituly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odpovídající </w:t>
      </w:r>
      <w:r>
        <w:t>jejich</w:t>
      </w:r>
      <w:r>
        <w:rPr>
          <w:spacing w:val="-8"/>
        </w:rPr>
        <w:t xml:space="preserve"> </w:t>
      </w:r>
      <w:r>
        <w:t>vzdělávacím</w:t>
      </w:r>
      <w:r>
        <w:rPr>
          <w:spacing w:val="-6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investičním</w:t>
      </w:r>
      <w:r>
        <w:rPr>
          <w:spacing w:val="-6"/>
        </w:rPr>
        <w:t xml:space="preserve"> </w:t>
      </w:r>
      <w:r>
        <w:t>potřebám.</w:t>
      </w:r>
      <w:r>
        <w:rPr>
          <w:spacing w:val="-8"/>
        </w:rPr>
        <w:t xml:space="preserve"> </w:t>
      </w:r>
      <w:r>
        <w:t>Cílem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zajistit</w:t>
      </w:r>
      <w:r>
        <w:rPr>
          <w:spacing w:val="-7"/>
        </w:rPr>
        <w:t xml:space="preserve"> </w:t>
      </w:r>
      <w:r>
        <w:t>vyšší</w:t>
      </w:r>
      <w:r>
        <w:rPr>
          <w:spacing w:val="-8"/>
        </w:rPr>
        <w:t xml:space="preserve"> </w:t>
      </w:r>
      <w:r>
        <w:t>podporu</w:t>
      </w:r>
      <w:r>
        <w:rPr>
          <w:spacing w:val="-7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státu</w:t>
      </w:r>
      <w:r>
        <w:rPr>
          <w:spacing w:val="-6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zřizovatele</w:t>
      </w:r>
      <w:r>
        <w:rPr>
          <w:spacing w:val="-6"/>
        </w:rPr>
        <w:t xml:space="preserve"> </w:t>
      </w:r>
      <w:r>
        <w:t xml:space="preserve">při </w:t>
      </w:r>
      <w:r>
        <w:rPr>
          <w:w w:val="95"/>
        </w:rPr>
        <w:t>zpracování</w:t>
      </w:r>
      <w:r>
        <w:rPr>
          <w:spacing w:val="-25"/>
          <w:w w:val="95"/>
        </w:rPr>
        <w:t xml:space="preserve"> </w:t>
      </w:r>
      <w:r>
        <w:rPr>
          <w:w w:val="95"/>
        </w:rPr>
        <w:t>žádostí</w:t>
      </w:r>
      <w:r>
        <w:rPr>
          <w:spacing w:val="-25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dotace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případné</w:t>
      </w:r>
      <w:r>
        <w:rPr>
          <w:spacing w:val="-22"/>
          <w:w w:val="95"/>
        </w:rPr>
        <w:t xml:space="preserve"> </w:t>
      </w:r>
      <w:r>
        <w:rPr>
          <w:w w:val="95"/>
        </w:rPr>
        <w:t>realizaci</w:t>
      </w:r>
      <w:r>
        <w:rPr>
          <w:spacing w:val="-23"/>
          <w:w w:val="95"/>
        </w:rPr>
        <w:t xml:space="preserve"> </w:t>
      </w:r>
      <w:r>
        <w:rPr>
          <w:w w:val="95"/>
        </w:rPr>
        <w:t>projektů,</w:t>
      </w:r>
      <w:r>
        <w:rPr>
          <w:spacing w:val="-23"/>
          <w:w w:val="95"/>
        </w:rPr>
        <w:t xml:space="preserve"> </w:t>
      </w:r>
      <w:r>
        <w:rPr>
          <w:w w:val="95"/>
        </w:rPr>
        <w:t>zajistit</w:t>
      </w:r>
      <w:r>
        <w:rPr>
          <w:spacing w:val="-24"/>
          <w:w w:val="95"/>
        </w:rPr>
        <w:t xml:space="preserve"> </w:t>
      </w:r>
      <w:r>
        <w:rPr>
          <w:w w:val="95"/>
        </w:rPr>
        <w:t>efektivitu</w:t>
      </w:r>
      <w:r>
        <w:rPr>
          <w:spacing w:val="-25"/>
          <w:w w:val="95"/>
        </w:rPr>
        <w:t xml:space="preserve"> </w:t>
      </w:r>
      <w:r>
        <w:rPr>
          <w:w w:val="95"/>
        </w:rPr>
        <w:t>vypisovaných</w:t>
      </w:r>
      <w:r>
        <w:rPr>
          <w:spacing w:val="-24"/>
          <w:w w:val="95"/>
        </w:rPr>
        <w:t xml:space="preserve"> </w:t>
      </w:r>
      <w:r>
        <w:rPr>
          <w:w w:val="95"/>
        </w:rPr>
        <w:t>výzev</w:t>
      </w:r>
      <w:r>
        <w:rPr>
          <w:spacing w:val="-23"/>
          <w:w w:val="95"/>
        </w:rPr>
        <w:t xml:space="preserve"> </w:t>
      </w:r>
      <w:r>
        <w:rPr>
          <w:w w:val="95"/>
        </w:rPr>
        <w:t>směrem</w:t>
      </w:r>
      <w:r>
        <w:rPr>
          <w:spacing w:val="-24"/>
          <w:w w:val="95"/>
        </w:rPr>
        <w:t xml:space="preserve"> </w:t>
      </w:r>
      <w:r>
        <w:rPr>
          <w:w w:val="95"/>
        </w:rPr>
        <w:t>k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reálným </w:t>
      </w:r>
      <w:r>
        <w:t>potřebám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zajistit</w:t>
      </w:r>
      <w:r>
        <w:rPr>
          <w:spacing w:val="-25"/>
        </w:rPr>
        <w:t xml:space="preserve"> </w:t>
      </w:r>
      <w:r>
        <w:t>informovanost</w:t>
      </w:r>
      <w:r>
        <w:rPr>
          <w:spacing w:val="-24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dotačních</w:t>
      </w:r>
      <w:r>
        <w:rPr>
          <w:spacing w:val="-24"/>
        </w:rPr>
        <w:t xml:space="preserve"> </w:t>
      </w:r>
      <w:r>
        <w:t>titulech.</w:t>
      </w:r>
      <w:r>
        <w:rPr>
          <w:spacing w:val="-25"/>
        </w:rPr>
        <w:t xml:space="preserve"> </w:t>
      </w:r>
      <w:r>
        <w:t>Žadatelé</w:t>
      </w:r>
      <w:r>
        <w:rPr>
          <w:spacing w:val="-25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dotace</w:t>
      </w:r>
      <w:r>
        <w:rPr>
          <w:spacing w:val="-25"/>
        </w:rPr>
        <w:t xml:space="preserve"> </w:t>
      </w:r>
      <w:r>
        <w:t>nemají</w:t>
      </w:r>
      <w:r>
        <w:rPr>
          <w:spacing w:val="-24"/>
        </w:rPr>
        <w:t xml:space="preserve"> </w:t>
      </w:r>
      <w:r>
        <w:t>zpětnou</w:t>
      </w:r>
      <w:r>
        <w:rPr>
          <w:spacing w:val="-25"/>
        </w:rPr>
        <w:t xml:space="preserve"> </w:t>
      </w:r>
      <w:r>
        <w:t>vazbu</w:t>
      </w:r>
      <w:r>
        <w:rPr>
          <w:spacing w:val="-25"/>
        </w:rPr>
        <w:t xml:space="preserve"> </w:t>
      </w:r>
      <w:r>
        <w:t>v</w:t>
      </w:r>
      <w:r>
        <w:rPr>
          <w:spacing w:val="-38"/>
        </w:rPr>
        <w:t xml:space="preserve"> </w:t>
      </w:r>
      <w:r>
        <w:t>případě,</w:t>
      </w:r>
      <w:r>
        <w:rPr>
          <w:spacing w:val="-23"/>
        </w:rPr>
        <w:t xml:space="preserve"> </w:t>
      </w:r>
      <w:r>
        <w:t>že dotace</w:t>
      </w:r>
      <w:r>
        <w:rPr>
          <w:spacing w:val="-35"/>
        </w:rPr>
        <w:t xml:space="preserve"> </w:t>
      </w:r>
      <w:r>
        <w:t>nebyla</w:t>
      </w:r>
      <w:r>
        <w:rPr>
          <w:spacing w:val="-35"/>
        </w:rPr>
        <w:t xml:space="preserve"> </w:t>
      </w:r>
      <w:r>
        <w:t>přidělena.</w:t>
      </w:r>
      <w:r>
        <w:rPr>
          <w:spacing w:val="-34"/>
        </w:rPr>
        <w:t xml:space="preserve"> </w:t>
      </w:r>
      <w:r>
        <w:t>Součástí</w:t>
      </w:r>
      <w:r>
        <w:rPr>
          <w:spacing w:val="-34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tedy</w:t>
      </w:r>
      <w:r>
        <w:rPr>
          <w:spacing w:val="-34"/>
        </w:rPr>
        <w:t xml:space="preserve"> </w:t>
      </w:r>
      <w:r>
        <w:t>také</w:t>
      </w:r>
      <w:r>
        <w:rPr>
          <w:spacing w:val="-33"/>
        </w:rPr>
        <w:t xml:space="preserve"> </w:t>
      </w:r>
      <w:r>
        <w:t>zdůraznit</w:t>
      </w:r>
      <w:r>
        <w:rPr>
          <w:spacing w:val="-34"/>
        </w:rPr>
        <w:t xml:space="preserve"> </w:t>
      </w:r>
      <w:r>
        <w:t>potřebu</w:t>
      </w:r>
      <w:r>
        <w:rPr>
          <w:spacing w:val="-34"/>
        </w:rPr>
        <w:t xml:space="preserve"> </w:t>
      </w:r>
      <w:r>
        <w:t>zpětné</w:t>
      </w:r>
      <w:r>
        <w:rPr>
          <w:spacing w:val="-35"/>
        </w:rPr>
        <w:t xml:space="preserve"> </w:t>
      </w:r>
      <w:r>
        <w:t>vazby</w:t>
      </w:r>
      <w:r>
        <w:rPr>
          <w:spacing w:val="-34"/>
        </w:rPr>
        <w:t xml:space="preserve"> </w:t>
      </w:r>
      <w:r>
        <w:t>ze</w:t>
      </w:r>
      <w:r>
        <w:rPr>
          <w:spacing w:val="-33"/>
        </w:rPr>
        <w:t xml:space="preserve"> </w:t>
      </w:r>
      <w:r>
        <w:t>strany</w:t>
      </w:r>
      <w:r>
        <w:rPr>
          <w:spacing w:val="-35"/>
        </w:rPr>
        <w:t xml:space="preserve"> </w:t>
      </w:r>
      <w:r>
        <w:t>ministerstva</w:t>
      </w:r>
      <w:r>
        <w:rPr>
          <w:spacing w:val="-35"/>
        </w:rPr>
        <w:t xml:space="preserve"> </w:t>
      </w:r>
      <w:r>
        <w:t>(či</w:t>
      </w:r>
      <w:r>
        <w:rPr>
          <w:spacing w:val="-35"/>
        </w:rPr>
        <w:t xml:space="preserve"> </w:t>
      </w:r>
      <w:r>
        <w:t>jiného subjektu).</w:t>
      </w:r>
    </w:p>
    <w:p w:rsidR="004C2A83" w:rsidRDefault="004C2A83">
      <w:pPr>
        <w:spacing w:line="292" w:lineRule="auto"/>
        <w:jc w:val="both"/>
        <w:sectPr w:rsidR="004C2A83">
          <w:pgSz w:w="11910" w:h="16840"/>
          <w:pgMar w:top="440" w:right="600" w:bottom="0" w:left="620" w:header="708" w:footer="708" w:gutter="0"/>
          <w:cols w:space="708"/>
        </w:sectPr>
      </w:pPr>
    </w:p>
    <w:p w:rsidR="004C2A83" w:rsidRDefault="001F167A">
      <w:pPr>
        <w:pStyle w:val="Zkladntext"/>
        <w:ind w:left="453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1538599" cy="292607"/>
            <wp:effectExtent l="0" t="0" r="0" b="0"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99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1F167A">
      <w:pPr>
        <w:pStyle w:val="Zkladntext"/>
        <w:spacing w:before="5"/>
      </w:pPr>
      <w:r>
        <w:rPr>
          <w:noProof/>
          <w:lang w:val="cs-CZ" w:eastAsia="cs-CZ"/>
        </w:rPr>
        <w:drawing>
          <wp:anchor distT="0" distB="0" distL="0" distR="0" simplePos="0" relativeHeight="268434767" behindDoc="1" locked="0" layoutInCell="1" allowOverlap="1">
            <wp:simplePos x="0" y="0"/>
            <wp:positionH relativeFrom="page">
              <wp:posOffset>2158735</wp:posOffset>
            </wp:positionH>
            <wp:positionV relativeFrom="paragraph">
              <wp:posOffset>188911</wp:posOffset>
            </wp:positionV>
            <wp:extent cx="3218835" cy="3218688"/>
            <wp:effectExtent l="0" t="0" r="0" b="0"/>
            <wp:wrapTopAndBottom/>
            <wp:docPr id="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835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68434791" behindDoc="1" locked="0" layoutInCell="1" allowOverlap="1">
            <wp:simplePos x="0" y="0"/>
            <wp:positionH relativeFrom="page">
              <wp:posOffset>1732873</wp:posOffset>
            </wp:positionH>
            <wp:positionV relativeFrom="paragraph">
              <wp:posOffset>3642533</wp:posOffset>
            </wp:positionV>
            <wp:extent cx="3997419" cy="601408"/>
            <wp:effectExtent l="0" t="0" r="0" b="0"/>
            <wp:wrapTopAndBottom/>
            <wp:docPr id="4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419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A83" w:rsidRDefault="004C2A83">
      <w:pPr>
        <w:pStyle w:val="Zkladntext"/>
        <w:spacing w:before="3"/>
        <w:rPr>
          <w:sz w:val="26"/>
        </w:rPr>
      </w:pPr>
    </w:p>
    <w:p w:rsidR="004C2A83" w:rsidRDefault="004C2A83">
      <w:pPr>
        <w:rPr>
          <w:sz w:val="26"/>
        </w:rPr>
        <w:sectPr w:rsidR="004C2A83">
          <w:pgSz w:w="11910" w:h="16840"/>
          <w:pgMar w:top="440" w:right="600" w:bottom="0" w:left="620" w:header="708" w:footer="708" w:gutter="0"/>
          <w:cols w:space="708"/>
        </w:sect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spacing w:before="5"/>
        <w:rPr>
          <w:sz w:val="20"/>
        </w:rPr>
      </w:pPr>
    </w:p>
    <w:p w:rsidR="004C2A83" w:rsidRDefault="001F167A">
      <w:pPr>
        <w:spacing w:before="91"/>
        <w:ind w:left="115"/>
        <w:rPr>
          <w:b/>
          <w:sz w:val="28"/>
        </w:rPr>
      </w:pPr>
      <w:r>
        <w:rPr>
          <w:b/>
          <w:sz w:val="28"/>
        </w:rPr>
        <w:t>Vazba cílů na opatření MAP</w:t>
      </w:r>
    </w:p>
    <w:p w:rsidR="004C2A83" w:rsidRDefault="001F167A">
      <w:pPr>
        <w:pStyle w:val="Zkladntext"/>
        <w:spacing w:before="171" w:line="276" w:lineRule="auto"/>
        <w:ind w:left="475" w:right="741"/>
      </w:pPr>
      <w:r>
        <w:rPr>
          <w:color w:val="000009"/>
        </w:rPr>
        <w:t>V tabulce níže je zanesena intenzita vazby na povinná, doporučená, průřezová a volitelná opatření dle Postupů MAP. Intenzita vazby je značena křížky (X – slabá, XX – střední, XXX – silná).</w:t>
      </w:r>
    </w:p>
    <w:p w:rsidR="004C2A83" w:rsidRDefault="004C2A83">
      <w:pPr>
        <w:pStyle w:val="Zkladntext"/>
        <w:spacing w:before="5"/>
        <w:rPr>
          <w:sz w:val="17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200"/>
        <w:gridCol w:w="1184"/>
        <w:gridCol w:w="1200"/>
        <w:gridCol w:w="900"/>
        <w:gridCol w:w="903"/>
        <w:gridCol w:w="915"/>
        <w:gridCol w:w="901"/>
        <w:gridCol w:w="956"/>
        <w:gridCol w:w="862"/>
        <w:gridCol w:w="1124"/>
        <w:gridCol w:w="749"/>
      </w:tblGrid>
      <w:tr w:rsidR="004C2A83">
        <w:trPr>
          <w:trHeight w:val="2465"/>
        </w:trPr>
        <w:tc>
          <w:tcPr>
            <w:tcW w:w="2717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extDirection w:val="btLr"/>
          </w:tcPr>
          <w:p w:rsidR="004C2A83" w:rsidRDefault="001F167A">
            <w:pPr>
              <w:pStyle w:val="TableParagraph"/>
              <w:spacing w:before="79" w:line="264" w:lineRule="auto"/>
              <w:ind w:left="167"/>
            </w:pPr>
            <w:r>
              <w:rPr>
                <w:w w:val="90"/>
              </w:rPr>
              <w:t xml:space="preserve">Předškolní vzdělávání a </w:t>
            </w:r>
            <w:r>
              <w:t>péče: dostupnost – inkluze – kvalita</w:t>
            </w:r>
          </w:p>
        </w:tc>
        <w:tc>
          <w:tcPr>
            <w:tcW w:w="1184" w:type="dxa"/>
            <w:textDirection w:val="btLr"/>
          </w:tcPr>
          <w:p w:rsidR="004C2A83" w:rsidRDefault="001F167A">
            <w:pPr>
              <w:pStyle w:val="TableParagraph"/>
              <w:spacing w:before="38" w:line="261" w:lineRule="auto"/>
              <w:ind w:left="55" w:right="180"/>
            </w:pPr>
            <w:r>
              <w:rPr>
                <w:w w:val="95"/>
              </w:rPr>
              <w:t xml:space="preserve">Čtenářská a </w:t>
            </w:r>
            <w:r>
              <w:rPr>
                <w:w w:val="90"/>
              </w:rPr>
              <w:t>matematická</w:t>
            </w:r>
          </w:p>
          <w:p w:rsidR="004C2A83" w:rsidRDefault="001F167A">
            <w:pPr>
              <w:pStyle w:val="TableParagraph"/>
              <w:spacing w:before="1" w:line="261" w:lineRule="auto"/>
              <w:ind w:left="55" w:right="171"/>
            </w:pPr>
            <w:r>
              <w:rPr>
                <w:w w:val="95"/>
              </w:rPr>
              <w:t xml:space="preserve">gramotnost v základním </w:t>
            </w:r>
            <w:r>
              <w:t>vzdělávání</w:t>
            </w:r>
          </w:p>
        </w:tc>
        <w:tc>
          <w:tcPr>
            <w:tcW w:w="1200" w:type="dxa"/>
            <w:textDirection w:val="btLr"/>
          </w:tcPr>
          <w:p w:rsidR="004C2A83" w:rsidRDefault="001F167A">
            <w:pPr>
              <w:pStyle w:val="TableParagraph"/>
              <w:spacing w:before="40" w:line="261" w:lineRule="auto"/>
              <w:ind w:left="167" w:right="163"/>
              <w:jc w:val="both"/>
            </w:pPr>
            <w:r>
              <w:rPr>
                <w:w w:val="95"/>
              </w:rPr>
              <w:t xml:space="preserve">Inkluzivní vzdělávání a </w:t>
            </w:r>
            <w:r>
              <w:t>podpora dětí a žáků ohrožených školních neúspěchem</w:t>
            </w:r>
          </w:p>
        </w:tc>
        <w:tc>
          <w:tcPr>
            <w:tcW w:w="900" w:type="dxa"/>
            <w:textDirection w:val="btLr"/>
          </w:tcPr>
          <w:p w:rsidR="004C2A83" w:rsidRDefault="001F167A">
            <w:pPr>
              <w:pStyle w:val="TableParagraph"/>
              <w:spacing w:before="69"/>
              <w:ind w:left="167"/>
            </w:pPr>
            <w:r>
              <w:t>Rozvoj podnikavosti a</w:t>
            </w:r>
          </w:p>
          <w:p w:rsidR="004C2A83" w:rsidRDefault="001F167A">
            <w:pPr>
              <w:pStyle w:val="TableParagraph"/>
              <w:spacing w:before="26"/>
              <w:ind w:left="167"/>
            </w:pPr>
            <w:r>
              <w:t>iniciativy dětí a žáků</w:t>
            </w:r>
          </w:p>
        </w:tc>
        <w:tc>
          <w:tcPr>
            <w:tcW w:w="903" w:type="dxa"/>
            <w:textDirection w:val="btLr"/>
          </w:tcPr>
          <w:p w:rsidR="004C2A83" w:rsidRDefault="001F167A">
            <w:pPr>
              <w:pStyle w:val="TableParagraph"/>
              <w:spacing w:before="40" w:line="261" w:lineRule="auto"/>
              <w:ind w:left="167" w:right="163"/>
              <w:jc w:val="both"/>
            </w:pPr>
            <w:r>
              <w:t xml:space="preserve">Rozvoj kompetencí </w:t>
            </w:r>
            <w:r>
              <w:rPr>
                <w:w w:val="95"/>
              </w:rPr>
              <w:t xml:space="preserve">žáků v polytechnickém </w:t>
            </w:r>
            <w:r>
              <w:t>vzdělávání</w:t>
            </w:r>
          </w:p>
        </w:tc>
        <w:tc>
          <w:tcPr>
            <w:tcW w:w="915" w:type="dxa"/>
            <w:textDirection w:val="btLr"/>
          </w:tcPr>
          <w:p w:rsidR="004C2A83" w:rsidRDefault="001F167A">
            <w:pPr>
              <w:pStyle w:val="TableParagraph"/>
              <w:tabs>
                <w:tab w:val="left" w:pos="1233"/>
              </w:tabs>
              <w:spacing w:before="76"/>
              <w:ind w:left="167"/>
            </w:pPr>
            <w:r>
              <w:rPr>
                <w:w w:val="95"/>
              </w:rPr>
              <w:t>Kariérové</w:t>
            </w:r>
            <w:r>
              <w:rPr>
                <w:w w:val="95"/>
              </w:rPr>
              <w:tab/>
            </w:r>
            <w:r>
              <w:t>poradenství</w:t>
            </w:r>
          </w:p>
          <w:p w:rsidR="004C2A83" w:rsidRDefault="001F167A">
            <w:pPr>
              <w:pStyle w:val="TableParagraph"/>
              <w:spacing w:before="23"/>
              <w:ind w:left="167"/>
            </w:pPr>
            <w:r>
              <w:t>v základních školách</w:t>
            </w:r>
          </w:p>
        </w:tc>
        <w:tc>
          <w:tcPr>
            <w:tcW w:w="901" w:type="dxa"/>
            <w:textDirection w:val="btLr"/>
          </w:tcPr>
          <w:p w:rsidR="004C2A83" w:rsidRDefault="001F167A">
            <w:pPr>
              <w:pStyle w:val="TableParagraph"/>
              <w:tabs>
                <w:tab w:val="left" w:pos="1374"/>
              </w:tabs>
              <w:spacing w:before="68" w:line="264" w:lineRule="auto"/>
              <w:ind w:left="167" w:right="162"/>
            </w:pPr>
            <w:r>
              <w:t>Rozvoj</w:t>
            </w:r>
            <w:r>
              <w:tab/>
            </w:r>
            <w:r>
              <w:rPr>
                <w:spacing w:val="-1"/>
                <w:w w:val="90"/>
              </w:rPr>
              <w:t xml:space="preserve">digitálních </w:t>
            </w:r>
            <w:r>
              <w:rPr>
                <w:w w:val="95"/>
              </w:rPr>
              <w:t>kompetencí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dětí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žáků</w:t>
            </w:r>
          </w:p>
        </w:tc>
        <w:tc>
          <w:tcPr>
            <w:tcW w:w="956" w:type="dxa"/>
            <w:textDirection w:val="btLr"/>
          </w:tcPr>
          <w:p w:rsidR="004C2A83" w:rsidRDefault="001F167A">
            <w:pPr>
              <w:pStyle w:val="TableParagraph"/>
              <w:spacing w:before="142" w:line="270" w:lineRule="atLeast"/>
              <w:ind w:left="167" w:right="164"/>
              <w:jc w:val="both"/>
            </w:pPr>
            <w:r>
              <w:rPr>
                <w:w w:val="95"/>
              </w:rPr>
              <w:t>Rozvoj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kompetencí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 xml:space="preserve">dětí </w:t>
            </w:r>
            <w:r>
              <w:t xml:space="preserve">a žáků pro aktivní </w:t>
            </w:r>
            <w:r>
              <w:rPr>
                <w:w w:val="95"/>
              </w:rPr>
              <w:t>používání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cizího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jazyka</w:t>
            </w:r>
          </w:p>
        </w:tc>
        <w:tc>
          <w:tcPr>
            <w:tcW w:w="862" w:type="dxa"/>
            <w:textDirection w:val="btLr"/>
          </w:tcPr>
          <w:p w:rsidR="004C2A83" w:rsidRDefault="001F167A">
            <w:pPr>
              <w:pStyle w:val="TableParagraph"/>
              <w:tabs>
                <w:tab w:val="left" w:pos="1038"/>
                <w:tab w:val="left" w:pos="2192"/>
              </w:tabs>
              <w:spacing w:before="35" w:line="261" w:lineRule="auto"/>
              <w:ind w:left="167" w:right="164"/>
            </w:pPr>
            <w:r>
              <w:t>Rozvoj</w:t>
            </w:r>
            <w:r>
              <w:tab/>
            </w:r>
            <w:r>
              <w:rPr>
                <w:w w:val="95"/>
              </w:rPr>
              <w:t>sociálních</w:t>
            </w:r>
            <w:r>
              <w:rPr>
                <w:w w:val="95"/>
              </w:rPr>
              <w:tab/>
            </w:r>
            <w:r>
              <w:rPr>
                <w:w w:val="85"/>
              </w:rPr>
              <w:t xml:space="preserve">a </w:t>
            </w:r>
            <w:r>
              <w:t>občanských</w:t>
            </w:r>
          </w:p>
          <w:p w:rsidR="004C2A83" w:rsidRDefault="001F167A">
            <w:pPr>
              <w:pStyle w:val="TableParagraph"/>
              <w:spacing w:before="3" w:line="247" w:lineRule="exact"/>
              <w:ind w:left="167"/>
            </w:pPr>
            <w:r>
              <w:t>kompetencí dětí a žáků</w:t>
            </w:r>
          </w:p>
        </w:tc>
        <w:tc>
          <w:tcPr>
            <w:tcW w:w="1124" w:type="dxa"/>
            <w:textDirection w:val="btLr"/>
          </w:tcPr>
          <w:p w:rsidR="004C2A83" w:rsidRDefault="001F167A">
            <w:pPr>
              <w:pStyle w:val="TableParagraph"/>
              <w:tabs>
                <w:tab w:val="left" w:pos="1367"/>
              </w:tabs>
              <w:spacing w:before="158" w:line="297" w:lineRule="auto"/>
              <w:ind w:left="167" w:right="164"/>
            </w:pPr>
            <w:r>
              <w:t>Rozvoj</w:t>
            </w:r>
            <w:r>
              <w:tab/>
            </w:r>
            <w:r>
              <w:rPr>
                <w:spacing w:val="-1"/>
                <w:w w:val="95"/>
              </w:rPr>
              <w:t xml:space="preserve">kulturního </w:t>
            </w:r>
            <w:r>
              <w:rPr>
                <w:w w:val="90"/>
              </w:rPr>
              <w:t>povědomí a</w:t>
            </w:r>
            <w:r>
              <w:rPr>
                <w:spacing w:val="13"/>
                <w:w w:val="90"/>
              </w:rPr>
              <w:t xml:space="preserve"> </w:t>
            </w:r>
            <w:r>
              <w:rPr>
                <w:w w:val="90"/>
              </w:rPr>
              <w:t>vyjadřování</w:t>
            </w:r>
          </w:p>
          <w:p w:rsidR="004C2A83" w:rsidRDefault="001F167A">
            <w:pPr>
              <w:pStyle w:val="TableParagraph"/>
              <w:spacing w:before="6"/>
              <w:ind w:left="167"/>
            </w:pPr>
            <w:r>
              <w:t>dětí a žáků</w:t>
            </w:r>
          </w:p>
        </w:tc>
        <w:tc>
          <w:tcPr>
            <w:tcW w:w="749" w:type="dxa"/>
            <w:textDirection w:val="btLr"/>
          </w:tcPr>
          <w:p w:rsidR="004C2A83" w:rsidRDefault="001F167A">
            <w:pPr>
              <w:pStyle w:val="TableParagraph"/>
              <w:tabs>
                <w:tab w:val="left" w:pos="1185"/>
                <w:tab w:val="left" w:pos="1641"/>
              </w:tabs>
              <w:spacing w:before="35"/>
              <w:ind w:left="167"/>
            </w:pPr>
            <w:r>
              <w:t>Investice</w:t>
            </w:r>
            <w:r>
              <w:tab/>
              <w:t>do</w:t>
            </w:r>
            <w:r>
              <w:tab/>
              <w:t>rozvoje</w:t>
            </w:r>
          </w:p>
          <w:p w:rsidR="004C2A83" w:rsidRDefault="001F167A">
            <w:pPr>
              <w:pStyle w:val="TableParagraph"/>
              <w:spacing w:before="66"/>
              <w:ind w:left="167"/>
            </w:pPr>
            <w:r>
              <w:t>kapacit základních škol</w:t>
            </w:r>
          </w:p>
        </w:tc>
      </w:tr>
      <w:tr w:rsidR="004C2A83">
        <w:trPr>
          <w:trHeight w:val="918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/>
              <w:ind w:left="38"/>
            </w:pPr>
            <w:r>
              <w:rPr>
                <w:color w:val="000009"/>
              </w:rPr>
              <w:t xml:space="preserve">1.1 </w:t>
            </w:r>
            <w:r>
              <w:t>Vhodná nabídka</w:t>
            </w:r>
          </w:p>
          <w:p w:rsidR="004C2A83" w:rsidRDefault="001F167A">
            <w:pPr>
              <w:pStyle w:val="TableParagraph"/>
              <w:spacing w:before="16" w:line="254" w:lineRule="auto"/>
              <w:ind w:left="38" w:right="45"/>
            </w:pPr>
            <w:r>
              <w:rPr>
                <w:w w:val="95"/>
              </w:rPr>
              <w:t xml:space="preserve">vzdělávání pro pedagogické </w:t>
            </w:r>
            <w:r>
              <w:rPr>
                <w:w w:val="90"/>
              </w:rPr>
              <w:t>pracovníky a další pracovníky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9"/>
              <w:rPr>
                <w:sz w:val="19"/>
              </w:rPr>
            </w:pPr>
          </w:p>
          <w:p w:rsidR="004C2A83" w:rsidRDefault="001F167A">
            <w:pPr>
              <w:pStyle w:val="TableParagraph"/>
              <w:ind w:right="480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right="7"/>
              <w:jc w:val="center"/>
              <w:rPr>
                <w:b/>
              </w:rPr>
            </w:pPr>
            <w:r>
              <w:rPr>
                <w:b/>
                <w:w w:val="82"/>
              </w:rPr>
              <w:t>X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right="477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right="8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left="388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left="518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spacing w:before="1"/>
              <w:rPr>
                <w:sz w:val="18"/>
              </w:rPr>
            </w:pPr>
          </w:p>
          <w:p w:rsidR="004C2A83" w:rsidRDefault="001F167A">
            <w:pPr>
              <w:pStyle w:val="TableParagraph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1037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4" w:lineRule="auto"/>
              <w:ind w:left="38" w:right="170"/>
            </w:pPr>
            <w:r>
              <w:rPr>
                <w:color w:val="000009"/>
              </w:rPr>
              <w:t xml:space="preserve">1.2 Rozvinuté motorické, </w:t>
            </w:r>
            <w:r>
              <w:rPr>
                <w:color w:val="000009"/>
                <w:w w:val="95"/>
              </w:rPr>
              <w:t>pohybové</w:t>
            </w:r>
            <w:r>
              <w:rPr>
                <w:color w:val="000009"/>
                <w:spacing w:val="-37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a</w:t>
            </w:r>
            <w:r>
              <w:rPr>
                <w:color w:val="000009"/>
                <w:spacing w:val="-34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s</w:t>
            </w:r>
            <w:r>
              <w:rPr>
                <w:color w:val="000009"/>
                <w:spacing w:val="-36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tím</w:t>
            </w:r>
            <w:r>
              <w:rPr>
                <w:color w:val="000009"/>
                <w:spacing w:val="-35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 xml:space="preserve">související </w:t>
            </w:r>
            <w:r>
              <w:rPr>
                <w:color w:val="000009"/>
              </w:rPr>
              <w:t>řečové</w:t>
            </w:r>
            <w:r>
              <w:rPr>
                <w:color w:val="000009"/>
                <w:spacing w:val="-27"/>
              </w:rPr>
              <w:t xml:space="preserve"> </w:t>
            </w:r>
            <w:r>
              <w:rPr>
                <w:color w:val="000009"/>
              </w:rPr>
              <w:t>dovednosti</w:t>
            </w:r>
            <w:r>
              <w:rPr>
                <w:color w:val="000009"/>
                <w:spacing w:val="-25"/>
              </w:rPr>
              <w:t xml:space="preserve"> </w:t>
            </w:r>
            <w:r>
              <w:rPr>
                <w:color w:val="000009"/>
              </w:rPr>
              <w:t>dětí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9"/>
              <w:rPr>
                <w:sz w:val="24"/>
              </w:rPr>
            </w:pPr>
          </w:p>
          <w:p w:rsidR="004C2A83" w:rsidRDefault="001F167A">
            <w:pPr>
              <w:pStyle w:val="TableParagraph"/>
              <w:spacing w:before="1"/>
              <w:ind w:right="421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left="355" w:right="365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right="477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right="267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left="215" w:right="22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left="388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right="312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left="491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spacing w:before="2"/>
              <w:rPr>
                <w:sz w:val="23"/>
              </w:rPr>
            </w:pPr>
          </w:p>
          <w:p w:rsidR="004C2A83" w:rsidRDefault="001F167A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</w:tr>
      <w:tr w:rsidR="004C2A83">
        <w:trPr>
          <w:trHeight w:val="847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6" w:lineRule="auto"/>
              <w:ind w:left="38"/>
            </w:pPr>
            <w:r>
              <w:rPr>
                <w:color w:val="000009"/>
                <w:w w:val="90"/>
              </w:rPr>
              <w:t xml:space="preserve">1.3 Intenzivnější výuka cizích </w:t>
            </w:r>
            <w:r>
              <w:rPr>
                <w:color w:val="000009"/>
              </w:rPr>
              <w:t>jazyků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192"/>
              <w:ind w:right="11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184" w:type="dxa"/>
          </w:tcPr>
          <w:p w:rsidR="004C2A83" w:rsidRDefault="001F167A">
            <w:pPr>
              <w:pStyle w:val="TableParagraph"/>
              <w:spacing w:before="170"/>
              <w:ind w:right="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170"/>
              <w:ind w:right="566"/>
              <w:jc w:val="right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00" w:type="dxa"/>
          </w:tcPr>
          <w:p w:rsidR="004C2A83" w:rsidRDefault="001F167A">
            <w:pPr>
              <w:pStyle w:val="TableParagraph"/>
              <w:spacing w:before="170"/>
              <w:ind w:right="326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3" w:type="dxa"/>
          </w:tcPr>
          <w:p w:rsidR="004C2A83" w:rsidRDefault="001F167A">
            <w:pPr>
              <w:pStyle w:val="TableParagraph"/>
              <w:spacing w:before="170"/>
              <w:ind w:right="6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15" w:type="dxa"/>
          </w:tcPr>
          <w:p w:rsidR="004C2A83" w:rsidRDefault="001F167A">
            <w:pPr>
              <w:pStyle w:val="TableParagraph"/>
              <w:spacing w:before="170"/>
              <w:ind w:left="388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1" w:type="dxa"/>
          </w:tcPr>
          <w:p w:rsidR="004C2A83" w:rsidRDefault="001F167A">
            <w:pPr>
              <w:pStyle w:val="TableParagraph"/>
              <w:spacing w:before="170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1F167A">
            <w:pPr>
              <w:pStyle w:val="TableParagraph"/>
              <w:spacing w:before="170"/>
              <w:ind w:left="239" w:right="25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862" w:type="dxa"/>
          </w:tcPr>
          <w:p w:rsidR="004C2A83" w:rsidRDefault="001F167A">
            <w:pPr>
              <w:pStyle w:val="TableParagraph"/>
              <w:spacing w:before="170"/>
              <w:ind w:right="312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24" w:type="dxa"/>
          </w:tcPr>
          <w:p w:rsidR="004C2A83" w:rsidRDefault="001F167A">
            <w:pPr>
              <w:pStyle w:val="TableParagraph"/>
              <w:spacing w:before="170"/>
              <w:ind w:left="491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749" w:type="dxa"/>
          </w:tcPr>
          <w:p w:rsidR="004C2A83" w:rsidRDefault="001F167A">
            <w:pPr>
              <w:pStyle w:val="TableParagraph"/>
              <w:spacing w:before="170"/>
              <w:ind w:right="1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</w:tr>
      <w:tr w:rsidR="004C2A83">
        <w:trPr>
          <w:trHeight w:val="955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108"/>
              <w:ind w:left="38"/>
            </w:pPr>
            <w:r>
              <w:rPr>
                <w:color w:val="000009"/>
              </w:rPr>
              <w:t>1.4 Kvalitní výuka v oblasti</w:t>
            </w:r>
          </w:p>
          <w:p w:rsidR="004C2A83" w:rsidRDefault="001F167A">
            <w:pPr>
              <w:pStyle w:val="TableParagraph"/>
              <w:spacing w:before="18"/>
              <w:ind w:left="38"/>
            </w:pPr>
            <w:r>
              <w:rPr>
                <w:color w:val="000009"/>
                <w:w w:val="95"/>
              </w:rPr>
              <w:t>polytechnického vzdělávání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right="480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right="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right="538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right="326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left="215" w:right="22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left="388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right="11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left="491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spacing w:before="7"/>
              <w:rPr>
                <w:sz w:val="19"/>
              </w:rPr>
            </w:pPr>
          </w:p>
          <w:p w:rsidR="004C2A83" w:rsidRDefault="001F167A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</w:tr>
    </w:tbl>
    <w:p w:rsidR="004C2A83" w:rsidRDefault="004C2A83">
      <w:pPr>
        <w:jc w:val="center"/>
        <w:sectPr w:rsidR="004C2A83">
          <w:pgSz w:w="16840" w:h="11910" w:orient="landscape"/>
          <w:pgMar w:top="1100" w:right="1120" w:bottom="280" w:left="1300" w:header="708" w:footer="708" w:gutter="0"/>
          <w:cols w:space="708"/>
        </w:sectPr>
      </w:pPr>
    </w:p>
    <w:p w:rsidR="004C2A83" w:rsidRDefault="004C2A83">
      <w:pPr>
        <w:pStyle w:val="Zkladntext"/>
        <w:spacing w:before="11"/>
        <w:rPr>
          <w:rFonts w:ascii="Times New Roman"/>
          <w:sz w:val="26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200"/>
        <w:gridCol w:w="1184"/>
        <w:gridCol w:w="1200"/>
        <w:gridCol w:w="900"/>
        <w:gridCol w:w="903"/>
        <w:gridCol w:w="915"/>
        <w:gridCol w:w="901"/>
        <w:gridCol w:w="956"/>
        <w:gridCol w:w="862"/>
        <w:gridCol w:w="1124"/>
        <w:gridCol w:w="749"/>
      </w:tblGrid>
      <w:tr w:rsidR="004C2A83">
        <w:trPr>
          <w:trHeight w:val="1375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165" w:line="292" w:lineRule="auto"/>
              <w:ind w:left="38" w:right="265"/>
              <w:jc w:val="both"/>
            </w:pPr>
            <w:r>
              <w:rPr>
                <w:color w:val="000009"/>
                <w:w w:val="95"/>
              </w:rPr>
              <w:t>1.5</w:t>
            </w:r>
            <w:r>
              <w:rPr>
                <w:color w:val="000009"/>
                <w:spacing w:val="-18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Konstruktivní</w:t>
            </w:r>
            <w:r>
              <w:rPr>
                <w:color w:val="000009"/>
                <w:spacing w:val="-18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a</w:t>
            </w:r>
            <w:r>
              <w:rPr>
                <w:color w:val="000009"/>
                <w:spacing w:val="-18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kritický přístup</w:t>
            </w:r>
            <w:r>
              <w:rPr>
                <w:color w:val="000009"/>
                <w:spacing w:val="-19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k</w:t>
            </w:r>
            <w:r>
              <w:rPr>
                <w:color w:val="000009"/>
                <w:spacing w:val="-16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práci</w:t>
            </w:r>
            <w:r>
              <w:rPr>
                <w:color w:val="000009"/>
                <w:spacing w:val="-18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s</w:t>
            </w:r>
            <w:r>
              <w:rPr>
                <w:color w:val="000009"/>
                <w:spacing w:val="-20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 xml:space="preserve">digitálními </w:t>
            </w:r>
            <w:r>
              <w:rPr>
                <w:color w:val="000009"/>
              </w:rPr>
              <w:t>technologiemi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5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8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7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10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left="213" w:right="223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11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312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503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3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846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/>
              <w:ind w:left="38"/>
            </w:pPr>
            <w:r>
              <w:rPr>
                <w:color w:val="000009"/>
              </w:rPr>
              <w:t>1.6 Posílená čtenářská</w:t>
            </w:r>
          </w:p>
          <w:p w:rsidR="004C2A83" w:rsidRDefault="001F167A">
            <w:pPr>
              <w:pStyle w:val="TableParagraph"/>
              <w:spacing w:before="16"/>
              <w:ind w:left="38"/>
            </w:pPr>
            <w:r>
              <w:rPr>
                <w:color w:val="000009"/>
              </w:rPr>
              <w:t>gramotnost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170"/>
              <w:ind w:right="480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84" w:type="dxa"/>
          </w:tcPr>
          <w:p w:rsidR="004C2A83" w:rsidRDefault="001F167A">
            <w:pPr>
              <w:pStyle w:val="TableParagraph"/>
              <w:spacing w:before="170"/>
              <w:ind w:left="355" w:right="365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170"/>
              <w:ind w:right="5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0" w:type="dxa"/>
          </w:tcPr>
          <w:p w:rsidR="004C2A83" w:rsidRDefault="001F167A">
            <w:pPr>
              <w:pStyle w:val="TableParagraph"/>
              <w:spacing w:before="170"/>
              <w:ind w:right="326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3" w:type="dxa"/>
          </w:tcPr>
          <w:p w:rsidR="004C2A83" w:rsidRDefault="001F167A">
            <w:pPr>
              <w:pStyle w:val="TableParagraph"/>
              <w:spacing w:before="170"/>
              <w:ind w:right="7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15" w:type="dxa"/>
          </w:tcPr>
          <w:p w:rsidR="004C2A83" w:rsidRDefault="001F167A">
            <w:pPr>
              <w:pStyle w:val="TableParagraph"/>
              <w:spacing w:before="170"/>
              <w:ind w:right="10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01" w:type="dxa"/>
          </w:tcPr>
          <w:p w:rsidR="004C2A83" w:rsidRDefault="001F167A">
            <w:pPr>
              <w:pStyle w:val="TableParagraph"/>
              <w:spacing w:before="170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56" w:type="dxa"/>
          </w:tcPr>
          <w:p w:rsidR="004C2A83" w:rsidRDefault="001F167A">
            <w:pPr>
              <w:pStyle w:val="TableParagraph"/>
              <w:spacing w:before="170"/>
              <w:ind w:right="11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862" w:type="dxa"/>
          </w:tcPr>
          <w:p w:rsidR="004C2A83" w:rsidRDefault="001F167A">
            <w:pPr>
              <w:pStyle w:val="TableParagraph"/>
              <w:spacing w:before="170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1F167A">
            <w:pPr>
              <w:pStyle w:val="TableParagraph"/>
              <w:spacing w:before="170"/>
              <w:ind w:right="442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749" w:type="dxa"/>
          </w:tcPr>
          <w:p w:rsidR="004C2A83" w:rsidRDefault="001F167A">
            <w:pPr>
              <w:pStyle w:val="TableParagraph"/>
              <w:spacing w:before="170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1382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4" w:lineRule="auto"/>
              <w:ind w:left="38" w:right="156"/>
            </w:pPr>
            <w:r>
              <w:rPr>
                <w:color w:val="000009"/>
              </w:rPr>
              <w:t xml:space="preserve">1.7 Kvalitně připravení </w:t>
            </w:r>
            <w:r>
              <w:rPr>
                <w:color w:val="000009"/>
                <w:w w:val="95"/>
              </w:rPr>
              <w:t xml:space="preserve">absolventi pedagogických fakult a posílená role můžu </w:t>
            </w:r>
            <w:r>
              <w:rPr>
                <w:color w:val="000009"/>
              </w:rPr>
              <w:t>ve školství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5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9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left="215" w:right="22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left="213" w:right="223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312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442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849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6" w:lineRule="auto"/>
              <w:ind w:left="38" w:right="319"/>
            </w:pPr>
            <w:r>
              <w:rPr>
                <w:color w:val="000009"/>
                <w:w w:val="95"/>
              </w:rPr>
              <w:t>2.1</w:t>
            </w:r>
            <w:r>
              <w:rPr>
                <w:color w:val="000009"/>
                <w:spacing w:val="-23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Adekvátní</w:t>
            </w:r>
            <w:r>
              <w:rPr>
                <w:color w:val="000009"/>
                <w:spacing w:val="-24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počet</w:t>
            </w:r>
            <w:r>
              <w:rPr>
                <w:color w:val="000009"/>
                <w:spacing w:val="-23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dětí</w:t>
            </w:r>
            <w:r>
              <w:rPr>
                <w:color w:val="000009"/>
                <w:spacing w:val="-24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 xml:space="preserve">a </w:t>
            </w:r>
            <w:r>
              <w:rPr>
                <w:color w:val="000009"/>
              </w:rPr>
              <w:t>žáků ve</w:t>
            </w:r>
            <w:r>
              <w:rPr>
                <w:color w:val="000009"/>
                <w:spacing w:val="-37"/>
              </w:rPr>
              <w:t xml:space="preserve"> </w:t>
            </w:r>
            <w:r>
              <w:rPr>
                <w:color w:val="000009"/>
              </w:rPr>
              <w:t>třídách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172"/>
              <w:ind w:right="422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1184" w:type="dxa"/>
          </w:tcPr>
          <w:p w:rsidR="004C2A83" w:rsidRDefault="001F167A">
            <w:pPr>
              <w:pStyle w:val="TableParagraph"/>
              <w:spacing w:before="172"/>
              <w:ind w:left="355" w:right="36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172"/>
              <w:ind w:left="364" w:right="37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00" w:type="dxa"/>
          </w:tcPr>
          <w:p w:rsidR="004C2A83" w:rsidRDefault="001F167A">
            <w:pPr>
              <w:pStyle w:val="TableParagraph"/>
              <w:spacing w:before="172"/>
              <w:ind w:right="267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903" w:type="dxa"/>
          </w:tcPr>
          <w:p w:rsidR="004C2A83" w:rsidRDefault="001F167A">
            <w:pPr>
              <w:pStyle w:val="TableParagraph"/>
              <w:spacing w:before="172"/>
              <w:ind w:right="6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15" w:type="dxa"/>
          </w:tcPr>
          <w:p w:rsidR="004C2A83" w:rsidRDefault="001F167A">
            <w:pPr>
              <w:pStyle w:val="TableParagraph"/>
              <w:spacing w:before="172"/>
              <w:ind w:right="10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01" w:type="dxa"/>
          </w:tcPr>
          <w:p w:rsidR="004C2A83" w:rsidRDefault="001F167A">
            <w:pPr>
              <w:pStyle w:val="TableParagraph"/>
              <w:spacing w:before="172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1F167A">
            <w:pPr>
              <w:pStyle w:val="TableParagraph"/>
              <w:spacing w:before="172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1F167A">
            <w:pPr>
              <w:pStyle w:val="TableParagraph"/>
              <w:spacing w:before="172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1F167A">
            <w:pPr>
              <w:pStyle w:val="TableParagraph"/>
              <w:spacing w:before="172"/>
              <w:ind w:right="503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749" w:type="dxa"/>
          </w:tcPr>
          <w:p w:rsidR="004C2A83" w:rsidRDefault="001F167A">
            <w:pPr>
              <w:pStyle w:val="TableParagraph"/>
              <w:spacing w:before="172"/>
              <w:ind w:right="1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</w:tr>
      <w:tr w:rsidR="004C2A83">
        <w:trPr>
          <w:trHeight w:val="1113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4" w:lineRule="auto"/>
              <w:ind w:left="38"/>
            </w:pPr>
            <w:r>
              <w:rPr>
                <w:color w:val="000009"/>
                <w:w w:val="95"/>
              </w:rPr>
              <w:t xml:space="preserve">2.2 Více pedagogických, </w:t>
            </w:r>
            <w:r>
              <w:rPr>
                <w:color w:val="000009"/>
                <w:w w:val="90"/>
              </w:rPr>
              <w:t xml:space="preserve">nepedagogických a dalších </w:t>
            </w:r>
            <w:r>
              <w:rPr>
                <w:color w:val="000009"/>
              </w:rPr>
              <w:t>pracovníků ve školách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421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364" w:right="37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8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7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289" w:right="301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503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1384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4" w:lineRule="auto"/>
              <w:ind w:left="38" w:right="435"/>
            </w:pPr>
            <w:r>
              <w:rPr>
                <w:color w:val="000009"/>
                <w:w w:val="95"/>
              </w:rPr>
              <w:t>2.3 Efektivní působnost odborných pracovníků v</w:t>
            </w:r>
          </w:p>
          <w:p w:rsidR="004C2A83" w:rsidRDefault="001F167A">
            <w:pPr>
              <w:pStyle w:val="TableParagraph"/>
              <w:spacing w:before="1" w:line="256" w:lineRule="auto"/>
              <w:ind w:left="38"/>
            </w:pPr>
            <w:r>
              <w:rPr>
                <w:color w:val="000009"/>
                <w:w w:val="90"/>
              </w:rPr>
              <w:t xml:space="preserve">regionu spolupracujících se </w:t>
            </w:r>
            <w:r>
              <w:rPr>
                <w:color w:val="000009"/>
              </w:rPr>
              <w:t>školami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421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left="364" w:right="37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9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7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left="289" w:right="301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1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403"/>
              <w:jc w:val="right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1385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4" w:lineRule="auto"/>
              <w:ind w:left="38" w:right="210"/>
            </w:pPr>
            <w:r>
              <w:rPr>
                <w:color w:val="000009"/>
                <w:w w:val="90"/>
              </w:rPr>
              <w:t xml:space="preserve">2.4 Vyšší mzdy pedagogů a </w:t>
            </w:r>
            <w:r>
              <w:rPr>
                <w:color w:val="000009"/>
              </w:rPr>
              <w:t>ohodnocení jejich práce vykonané nad rámec</w:t>
            </w:r>
          </w:p>
          <w:p w:rsidR="004C2A83" w:rsidRDefault="001F167A">
            <w:pPr>
              <w:pStyle w:val="TableParagraph"/>
              <w:spacing w:before="5"/>
              <w:ind w:left="38"/>
            </w:pPr>
            <w:r>
              <w:rPr>
                <w:color w:val="000009"/>
              </w:rPr>
              <w:t>pracovní doby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5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8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6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9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503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</w:tbl>
    <w:p w:rsidR="004C2A83" w:rsidRDefault="004C2A83">
      <w:pPr>
        <w:pStyle w:val="Zkladntext"/>
        <w:spacing w:before="11"/>
        <w:rPr>
          <w:rFonts w:ascii="Times New Roman"/>
          <w:sz w:val="26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200"/>
        <w:gridCol w:w="1184"/>
        <w:gridCol w:w="1200"/>
        <w:gridCol w:w="900"/>
        <w:gridCol w:w="903"/>
        <w:gridCol w:w="915"/>
        <w:gridCol w:w="901"/>
        <w:gridCol w:w="956"/>
        <w:gridCol w:w="862"/>
        <w:gridCol w:w="1124"/>
        <w:gridCol w:w="749"/>
      </w:tblGrid>
      <w:tr w:rsidR="004C2A83">
        <w:trPr>
          <w:trHeight w:val="847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6" w:lineRule="auto"/>
              <w:ind w:left="38" w:right="5"/>
            </w:pPr>
            <w:r>
              <w:rPr>
                <w:color w:val="000009"/>
                <w:w w:val="95"/>
              </w:rPr>
              <w:t xml:space="preserve">2.5 Potřebná infrastruktura a </w:t>
            </w:r>
            <w:r>
              <w:rPr>
                <w:color w:val="000009"/>
              </w:rPr>
              <w:t>podnětné prostředí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172"/>
              <w:ind w:right="480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84" w:type="dxa"/>
          </w:tcPr>
          <w:p w:rsidR="004C2A83" w:rsidRDefault="001F167A">
            <w:pPr>
              <w:pStyle w:val="TableParagraph"/>
              <w:spacing w:before="172"/>
              <w:ind w:right="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172"/>
              <w:ind w:right="5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0" w:type="dxa"/>
          </w:tcPr>
          <w:p w:rsidR="004C2A83" w:rsidRDefault="001F167A">
            <w:pPr>
              <w:pStyle w:val="TableParagraph"/>
              <w:spacing w:before="172"/>
              <w:ind w:right="326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3" w:type="dxa"/>
          </w:tcPr>
          <w:p w:rsidR="004C2A83" w:rsidRDefault="001F167A">
            <w:pPr>
              <w:pStyle w:val="TableParagraph"/>
              <w:spacing w:before="172"/>
              <w:ind w:left="215" w:right="223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915" w:type="dxa"/>
          </w:tcPr>
          <w:p w:rsidR="004C2A83" w:rsidRDefault="001F167A">
            <w:pPr>
              <w:pStyle w:val="TableParagraph"/>
              <w:spacing w:before="172"/>
              <w:ind w:right="9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1" w:type="dxa"/>
          </w:tcPr>
          <w:p w:rsidR="004C2A83" w:rsidRDefault="001F167A">
            <w:pPr>
              <w:pStyle w:val="TableParagraph"/>
              <w:spacing w:before="172"/>
              <w:ind w:left="213" w:right="220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956" w:type="dxa"/>
          </w:tcPr>
          <w:p w:rsidR="004C2A83" w:rsidRDefault="001F167A">
            <w:pPr>
              <w:pStyle w:val="TableParagraph"/>
              <w:spacing w:before="172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1F167A">
            <w:pPr>
              <w:pStyle w:val="TableParagraph"/>
              <w:spacing w:before="172"/>
              <w:ind w:right="403"/>
              <w:jc w:val="right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124" w:type="dxa"/>
          </w:tcPr>
          <w:p w:rsidR="004C2A83" w:rsidRDefault="001F167A">
            <w:pPr>
              <w:pStyle w:val="TableParagraph"/>
              <w:spacing w:before="172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749" w:type="dxa"/>
          </w:tcPr>
          <w:p w:rsidR="004C2A83" w:rsidRDefault="001F167A">
            <w:pPr>
              <w:pStyle w:val="TableParagraph"/>
              <w:spacing w:before="172"/>
              <w:ind w:right="1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</w:tr>
      <w:tr w:rsidR="004C2A83">
        <w:trPr>
          <w:trHeight w:val="1115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6" w:lineRule="auto"/>
              <w:ind w:left="38" w:right="128"/>
              <w:jc w:val="both"/>
            </w:pPr>
            <w:r>
              <w:rPr>
                <w:color w:val="000009"/>
                <w:w w:val="90"/>
              </w:rPr>
              <w:lastRenderedPageBreak/>
              <w:t xml:space="preserve">2.6 Zbudování/rekonstrukce a vybavení učeben, pořízené </w:t>
            </w:r>
            <w:r>
              <w:rPr>
                <w:color w:val="000009"/>
              </w:rPr>
              <w:t>didaktické pomůcky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480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355" w:right="36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364" w:right="37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326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215" w:right="22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9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213" w:right="220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239" w:right="25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202" w:right="22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</w:tr>
      <w:tr w:rsidR="004C2A83">
        <w:trPr>
          <w:trHeight w:val="1116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/>
              <w:ind w:left="38"/>
            </w:pPr>
            <w:r>
              <w:rPr>
                <w:color w:val="000009"/>
              </w:rPr>
              <w:t>3.1 Lepší oboustranná</w:t>
            </w:r>
          </w:p>
          <w:p w:rsidR="004C2A83" w:rsidRDefault="001F167A">
            <w:pPr>
              <w:pStyle w:val="TableParagraph"/>
              <w:spacing w:before="16" w:line="256" w:lineRule="auto"/>
              <w:ind w:left="38" w:right="307"/>
            </w:pPr>
            <w:r>
              <w:rPr>
                <w:color w:val="000009"/>
                <w:w w:val="95"/>
              </w:rPr>
              <w:t xml:space="preserve">komunikace mezi rodiči a </w:t>
            </w:r>
            <w:r>
              <w:rPr>
                <w:color w:val="000009"/>
              </w:rPr>
              <w:t>pedagogy/školou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421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355" w:right="36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364" w:right="37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326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215" w:right="223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337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312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393" w:right="406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619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79"/>
              <w:ind w:left="38"/>
            </w:pPr>
            <w:r>
              <w:rPr>
                <w:color w:val="000009"/>
              </w:rPr>
              <w:t>3.2 Sdílení „dobré praxe“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57"/>
              <w:ind w:right="480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84" w:type="dxa"/>
          </w:tcPr>
          <w:p w:rsidR="004C2A83" w:rsidRDefault="001F167A">
            <w:pPr>
              <w:pStyle w:val="TableParagraph"/>
              <w:spacing w:before="57"/>
              <w:ind w:left="355" w:right="36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1200" w:type="dxa"/>
          </w:tcPr>
          <w:p w:rsidR="004C2A83" w:rsidRDefault="001F167A">
            <w:pPr>
              <w:pStyle w:val="TableParagraph"/>
              <w:spacing w:before="57"/>
              <w:ind w:left="364" w:right="37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00" w:type="dxa"/>
          </w:tcPr>
          <w:p w:rsidR="004C2A83" w:rsidRDefault="001F167A">
            <w:pPr>
              <w:pStyle w:val="TableParagraph"/>
              <w:spacing w:before="57"/>
              <w:ind w:right="8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3" w:type="dxa"/>
          </w:tcPr>
          <w:p w:rsidR="004C2A83" w:rsidRDefault="001F167A">
            <w:pPr>
              <w:pStyle w:val="TableParagraph"/>
              <w:spacing w:before="57"/>
              <w:ind w:right="6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15" w:type="dxa"/>
          </w:tcPr>
          <w:p w:rsidR="004C2A83" w:rsidRDefault="001F167A">
            <w:pPr>
              <w:pStyle w:val="TableParagraph"/>
              <w:spacing w:before="57"/>
              <w:ind w:right="9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1" w:type="dxa"/>
          </w:tcPr>
          <w:p w:rsidR="004C2A83" w:rsidRDefault="001F167A">
            <w:pPr>
              <w:pStyle w:val="TableParagraph"/>
              <w:spacing w:before="57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1F167A">
            <w:pPr>
              <w:pStyle w:val="TableParagraph"/>
              <w:spacing w:before="57"/>
              <w:ind w:left="239" w:right="25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862" w:type="dxa"/>
          </w:tcPr>
          <w:p w:rsidR="004C2A83" w:rsidRDefault="001F167A">
            <w:pPr>
              <w:pStyle w:val="TableParagraph"/>
              <w:spacing w:before="57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1F167A">
            <w:pPr>
              <w:pStyle w:val="TableParagraph"/>
              <w:spacing w:before="57"/>
              <w:ind w:right="11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749" w:type="dxa"/>
          </w:tcPr>
          <w:p w:rsidR="004C2A83" w:rsidRDefault="001F167A">
            <w:pPr>
              <w:pStyle w:val="TableParagraph"/>
              <w:spacing w:before="57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1384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4" w:lineRule="auto"/>
              <w:ind w:left="38" w:right="331"/>
            </w:pPr>
            <w:r>
              <w:rPr>
                <w:color w:val="000009"/>
                <w:w w:val="95"/>
              </w:rPr>
              <w:t>3.3</w:t>
            </w:r>
            <w:r>
              <w:rPr>
                <w:color w:val="000009"/>
                <w:spacing w:val="-36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Dobře</w:t>
            </w:r>
            <w:r>
              <w:rPr>
                <w:color w:val="000009"/>
                <w:spacing w:val="-35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fungující</w:t>
            </w:r>
            <w:r>
              <w:rPr>
                <w:color w:val="000009"/>
                <w:spacing w:val="-35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 xml:space="preserve">vztahy </w:t>
            </w:r>
            <w:r>
              <w:rPr>
                <w:color w:val="000009"/>
              </w:rPr>
              <w:t>pedagogů</w:t>
            </w:r>
            <w:r>
              <w:rPr>
                <w:color w:val="000009"/>
                <w:spacing w:val="-29"/>
              </w:rPr>
              <w:t xml:space="preserve"> </w:t>
            </w:r>
            <w:r>
              <w:rPr>
                <w:color w:val="000009"/>
              </w:rPr>
              <w:t>a</w:t>
            </w:r>
            <w:r>
              <w:rPr>
                <w:color w:val="000009"/>
                <w:spacing w:val="-30"/>
              </w:rPr>
              <w:t xml:space="preserve"> </w:t>
            </w:r>
            <w:r>
              <w:rPr>
                <w:color w:val="000009"/>
              </w:rPr>
              <w:t>ostatních</w:t>
            </w:r>
          </w:p>
          <w:p w:rsidR="004C2A83" w:rsidRDefault="001F167A">
            <w:pPr>
              <w:pStyle w:val="TableParagraph"/>
              <w:spacing w:before="1" w:line="256" w:lineRule="auto"/>
              <w:ind w:left="38" w:right="408"/>
            </w:pPr>
            <w:r>
              <w:rPr>
                <w:color w:val="000009"/>
                <w:w w:val="90"/>
              </w:rPr>
              <w:t xml:space="preserve">pracovníků působících ve </w:t>
            </w:r>
            <w:r>
              <w:rPr>
                <w:color w:val="000009"/>
              </w:rPr>
              <w:t>škole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421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left="364" w:right="37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9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7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278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403"/>
              <w:jc w:val="right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8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1116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6" w:lineRule="auto"/>
              <w:ind w:left="38" w:right="61"/>
              <w:jc w:val="both"/>
            </w:pPr>
            <w:r>
              <w:rPr>
                <w:color w:val="000009"/>
                <w:w w:val="95"/>
              </w:rPr>
              <w:t>3.4</w:t>
            </w:r>
            <w:r>
              <w:rPr>
                <w:color w:val="000009"/>
                <w:spacing w:val="-40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Efektivní</w:t>
            </w:r>
            <w:r>
              <w:rPr>
                <w:color w:val="000009"/>
                <w:spacing w:val="-41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spolupráce</w:t>
            </w:r>
            <w:r>
              <w:rPr>
                <w:color w:val="000009"/>
                <w:spacing w:val="-41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mezi aktéry</w:t>
            </w:r>
            <w:r>
              <w:rPr>
                <w:color w:val="000009"/>
                <w:spacing w:val="-35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vzdělávání</w:t>
            </w:r>
            <w:r>
              <w:rPr>
                <w:color w:val="000009"/>
                <w:spacing w:val="-33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a</w:t>
            </w:r>
            <w:r>
              <w:rPr>
                <w:color w:val="000009"/>
                <w:spacing w:val="-35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 xml:space="preserve">rozvinuté </w:t>
            </w:r>
            <w:r>
              <w:rPr>
                <w:color w:val="000009"/>
              </w:rPr>
              <w:t>měkké</w:t>
            </w:r>
            <w:r>
              <w:rPr>
                <w:color w:val="000009"/>
                <w:spacing w:val="-21"/>
              </w:rPr>
              <w:t xml:space="preserve"> </w:t>
            </w:r>
            <w:r>
              <w:rPr>
                <w:color w:val="000009"/>
              </w:rPr>
              <w:t>kompetence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480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355" w:right="365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364" w:right="371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267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215" w:right="22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337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312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393" w:right="406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</w:tr>
      <w:tr w:rsidR="004C2A83">
        <w:trPr>
          <w:trHeight w:val="1115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6" w:lineRule="auto"/>
              <w:ind w:left="38" w:right="28"/>
            </w:pPr>
            <w:r>
              <w:rPr>
                <w:color w:val="000009"/>
              </w:rPr>
              <w:t xml:space="preserve">3.5 Otevřené vztahy škol a </w:t>
            </w:r>
            <w:r>
              <w:rPr>
                <w:color w:val="000009"/>
                <w:w w:val="95"/>
              </w:rPr>
              <w:t xml:space="preserve">okolních majitelů pozemků v </w:t>
            </w:r>
            <w:r>
              <w:rPr>
                <w:color w:val="000009"/>
              </w:rPr>
              <w:t>otázce sdílení pozemků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480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7"/>
              <w:jc w:val="center"/>
              <w:rPr>
                <w:b/>
              </w:rPr>
            </w:pPr>
            <w:r>
              <w:rPr>
                <w:b/>
                <w:color w:val="000009"/>
                <w:w w:val="92"/>
              </w:rPr>
              <w:t>-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267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left="215" w:right="224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9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1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4C2A83" w:rsidRDefault="001F167A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</w:tr>
      <w:tr w:rsidR="004C2A83">
        <w:trPr>
          <w:trHeight w:val="1385"/>
        </w:trPr>
        <w:tc>
          <w:tcPr>
            <w:tcW w:w="2717" w:type="dxa"/>
          </w:tcPr>
          <w:p w:rsidR="004C2A83" w:rsidRDefault="001F167A">
            <w:pPr>
              <w:pStyle w:val="TableParagraph"/>
              <w:spacing w:before="55" w:line="256" w:lineRule="auto"/>
              <w:ind w:left="38" w:right="161"/>
            </w:pPr>
            <w:r>
              <w:rPr>
                <w:color w:val="000009"/>
                <w:w w:val="95"/>
              </w:rPr>
              <w:t>3.6</w:t>
            </w:r>
            <w:r>
              <w:rPr>
                <w:color w:val="000009"/>
                <w:spacing w:val="-31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Podpora</w:t>
            </w:r>
            <w:r>
              <w:rPr>
                <w:color w:val="000009"/>
                <w:spacing w:val="-30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při</w:t>
            </w:r>
            <w:r>
              <w:rPr>
                <w:color w:val="000009"/>
                <w:spacing w:val="-30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žádostech</w:t>
            </w:r>
            <w:r>
              <w:rPr>
                <w:color w:val="000009"/>
                <w:spacing w:val="-31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o dotace</w:t>
            </w:r>
            <w:r>
              <w:rPr>
                <w:color w:val="000009"/>
                <w:spacing w:val="-30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a</w:t>
            </w:r>
            <w:r>
              <w:rPr>
                <w:color w:val="000009"/>
                <w:spacing w:val="-29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>efektivní</w:t>
            </w:r>
            <w:r>
              <w:rPr>
                <w:color w:val="000009"/>
                <w:spacing w:val="-28"/>
                <w:w w:val="95"/>
              </w:rPr>
              <w:t xml:space="preserve"> </w:t>
            </w:r>
            <w:r>
              <w:rPr>
                <w:color w:val="000009"/>
                <w:w w:val="95"/>
              </w:rPr>
              <w:t xml:space="preserve">zaměření dotací směrem k potřebám </w:t>
            </w:r>
            <w:r>
              <w:rPr>
                <w:color w:val="000009"/>
              </w:rPr>
              <w:t>vzdělávacích</w:t>
            </w:r>
            <w:r>
              <w:rPr>
                <w:color w:val="000009"/>
                <w:spacing w:val="-30"/>
              </w:rPr>
              <w:t xml:space="preserve"> </w:t>
            </w:r>
            <w:r>
              <w:rPr>
                <w:color w:val="000009"/>
              </w:rPr>
              <w:t>zařízení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421"/>
              <w:jc w:val="right"/>
              <w:rPr>
                <w:b/>
              </w:rPr>
            </w:pPr>
            <w:r>
              <w:rPr>
                <w:b/>
                <w:color w:val="000009"/>
                <w:w w:val="80"/>
              </w:rPr>
              <w:t>XXX</w:t>
            </w:r>
          </w:p>
        </w:tc>
        <w:tc>
          <w:tcPr>
            <w:tcW w:w="118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8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12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left="364" w:right="372"/>
              <w:jc w:val="center"/>
              <w:rPr>
                <w:b/>
              </w:rPr>
            </w:pPr>
            <w:r>
              <w:rPr>
                <w:b/>
                <w:color w:val="000009"/>
                <w:w w:val="95"/>
              </w:rPr>
              <w:t>XXX</w:t>
            </w:r>
          </w:p>
        </w:tc>
        <w:tc>
          <w:tcPr>
            <w:tcW w:w="900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8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903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7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15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10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01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956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11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862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376"/>
              <w:jc w:val="right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  <w:tc>
          <w:tcPr>
            <w:tcW w:w="1124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12"/>
              <w:jc w:val="center"/>
            </w:pPr>
            <w:r>
              <w:rPr>
                <w:color w:val="000009"/>
                <w:w w:val="92"/>
              </w:rPr>
              <w:t>-</w:t>
            </w:r>
          </w:p>
        </w:tc>
        <w:tc>
          <w:tcPr>
            <w:tcW w:w="749" w:type="dxa"/>
          </w:tcPr>
          <w:p w:rsidR="004C2A83" w:rsidRDefault="004C2A83">
            <w:pPr>
              <w:pStyle w:val="TableParagraph"/>
              <w:rPr>
                <w:rFonts w:ascii="Times New Roman"/>
              </w:rPr>
            </w:pPr>
          </w:p>
          <w:p w:rsidR="004C2A83" w:rsidRDefault="001F167A">
            <w:pPr>
              <w:pStyle w:val="TableParagraph"/>
              <w:spacing w:before="186"/>
              <w:ind w:right="17"/>
              <w:jc w:val="center"/>
              <w:rPr>
                <w:b/>
              </w:rPr>
            </w:pPr>
            <w:r>
              <w:rPr>
                <w:b/>
                <w:color w:val="000009"/>
                <w:w w:val="82"/>
              </w:rPr>
              <w:t>X</w:t>
            </w:r>
          </w:p>
        </w:tc>
      </w:tr>
    </w:tbl>
    <w:p w:rsidR="00EB0EFC" w:rsidRDefault="00EB0EFC">
      <w:pPr>
        <w:pStyle w:val="Zkladntext"/>
        <w:spacing w:before="1"/>
        <w:rPr>
          <w:rFonts w:ascii="Times New Roman"/>
          <w:sz w:val="23"/>
        </w:rPr>
      </w:pPr>
    </w:p>
    <w:p w:rsidR="00EB0EFC" w:rsidRDefault="00EB0EFC">
      <w:pPr>
        <w:pStyle w:val="Zkladntext"/>
        <w:spacing w:before="1"/>
        <w:rPr>
          <w:rFonts w:ascii="Times New Roman"/>
          <w:sz w:val="23"/>
        </w:rPr>
      </w:pPr>
    </w:p>
    <w:p w:rsidR="00EB0EFC" w:rsidRDefault="00EB0EFC">
      <w:pPr>
        <w:pStyle w:val="Zkladntext"/>
        <w:spacing w:before="1"/>
        <w:rPr>
          <w:rFonts w:ascii="Times New Roman"/>
          <w:sz w:val="23"/>
        </w:rPr>
      </w:pPr>
    </w:p>
    <w:p w:rsidR="00EB0EFC" w:rsidRDefault="00EB0EFC">
      <w:pPr>
        <w:pStyle w:val="Zkladntext"/>
        <w:spacing w:before="1"/>
        <w:rPr>
          <w:rFonts w:ascii="Times New Roman"/>
          <w:sz w:val="23"/>
        </w:rPr>
      </w:pPr>
    </w:p>
    <w:p w:rsidR="00EB0EFC" w:rsidRDefault="00EB0EFC">
      <w:pPr>
        <w:pStyle w:val="Zkladntext"/>
        <w:spacing w:before="1"/>
        <w:rPr>
          <w:rFonts w:ascii="Times New Roman"/>
          <w:sz w:val="23"/>
        </w:rPr>
      </w:pPr>
    </w:p>
    <w:p w:rsidR="00EB0EFC" w:rsidRDefault="00EB0EFC">
      <w:pPr>
        <w:pStyle w:val="Zkladntext"/>
        <w:spacing w:before="1"/>
        <w:rPr>
          <w:rFonts w:ascii="Times New Roman"/>
          <w:sz w:val="23"/>
        </w:rPr>
      </w:pPr>
    </w:p>
    <w:p w:rsidR="00EB0EFC" w:rsidRDefault="00EB0EFC">
      <w:pPr>
        <w:pStyle w:val="Zkladntext"/>
        <w:spacing w:before="1"/>
        <w:rPr>
          <w:rFonts w:ascii="Times New Roman"/>
          <w:sz w:val="23"/>
        </w:rPr>
      </w:pPr>
    </w:p>
    <w:p w:rsidR="00EB0EFC" w:rsidRDefault="00EB0EFC">
      <w:pPr>
        <w:pStyle w:val="Zkladntext"/>
        <w:spacing w:before="1"/>
        <w:rPr>
          <w:rFonts w:ascii="Times New Roman"/>
          <w:sz w:val="23"/>
        </w:rPr>
      </w:pPr>
    </w:p>
    <w:p w:rsidR="00762F1D" w:rsidRDefault="00762F1D">
      <w:pPr>
        <w:pStyle w:val="Zkladntext"/>
        <w:spacing w:before="1"/>
        <w:rPr>
          <w:rFonts w:ascii="Times New Roman"/>
          <w:sz w:val="23"/>
        </w:rPr>
      </w:pPr>
    </w:p>
    <w:p w:rsidR="004C2A83" w:rsidRDefault="00203DBB">
      <w:pPr>
        <w:pStyle w:val="Zkladntext"/>
        <w:spacing w:before="1"/>
        <w:rPr>
          <w:rFonts w:ascii="Times New Roman"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178512" behindDoc="1" locked="0" layoutInCell="1" allowOverlap="1">
                <wp:simplePos x="0" y="0"/>
                <wp:positionH relativeFrom="page">
                  <wp:posOffset>7544435</wp:posOffset>
                </wp:positionH>
                <wp:positionV relativeFrom="page">
                  <wp:posOffset>3714750</wp:posOffset>
                </wp:positionV>
                <wp:extent cx="67310" cy="10795"/>
                <wp:effectExtent l="635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CFFF68" id="Rectangle 5" o:spid="_x0000_s1026" style="position:absolute;margin-left:594.05pt;margin-top:292.5pt;width:5.3pt;height:.85pt;z-index:-13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BxdAIAAPg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178536" behindDoc="1" locked="0" layoutInCell="1" allowOverlap="1">
                <wp:simplePos x="0" y="0"/>
                <wp:positionH relativeFrom="page">
                  <wp:posOffset>8174355</wp:posOffset>
                </wp:positionH>
                <wp:positionV relativeFrom="page">
                  <wp:posOffset>3714750</wp:posOffset>
                </wp:positionV>
                <wp:extent cx="67310" cy="10795"/>
                <wp:effectExtent l="1905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AEBE12" id="Rectangle 4" o:spid="_x0000_s1026" style="position:absolute;margin-left:643.65pt;margin-top:292.5pt;width:5.3pt;height:.85pt;z-index:-137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178560" behindDoc="1" locked="0" layoutInCell="1" allowOverlap="1">
                <wp:simplePos x="0" y="0"/>
                <wp:positionH relativeFrom="page">
                  <wp:posOffset>6915150</wp:posOffset>
                </wp:positionH>
                <wp:positionV relativeFrom="page">
                  <wp:posOffset>4030345</wp:posOffset>
                </wp:positionV>
                <wp:extent cx="67310" cy="10795"/>
                <wp:effectExtent l="0" t="127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00DC0E" id="Rectangle 3" o:spid="_x0000_s1026" style="position:absolute;margin-left:544.5pt;margin-top:317.35pt;width:5.3pt;height:.85pt;z-index:-1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178584" behindDoc="1" locked="0" layoutInCell="1" allowOverlap="1">
                <wp:simplePos x="0" y="0"/>
                <wp:positionH relativeFrom="page">
                  <wp:posOffset>8174355</wp:posOffset>
                </wp:positionH>
                <wp:positionV relativeFrom="page">
                  <wp:posOffset>4030345</wp:posOffset>
                </wp:positionV>
                <wp:extent cx="67310" cy="10795"/>
                <wp:effectExtent l="1905" t="127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A3D9030" id="Rectangle 2" o:spid="_x0000_s1026" style="position:absolute;margin-left:643.65pt;margin-top:317.35pt;width:5.3pt;height:.85pt;z-index:-13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NdAIAAPg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4C2A83" w:rsidRDefault="001F167A">
      <w:pPr>
        <w:spacing w:before="48"/>
        <w:ind w:left="824"/>
        <w:rPr>
          <w:sz w:val="28"/>
        </w:rPr>
      </w:pPr>
      <w:r>
        <w:rPr>
          <w:rFonts w:ascii="Trebuchet MS" w:hAnsi="Trebuchet MS"/>
          <w:b/>
          <w:sz w:val="28"/>
        </w:rPr>
        <w:lastRenderedPageBreak/>
        <w:t xml:space="preserve">Investiční priority </w:t>
      </w:r>
      <w:r>
        <w:rPr>
          <w:sz w:val="28"/>
        </w:rPr>
        <w:t>– seznam projektových záměrů zpracovaný pro území MAP Vysokomýtsko</w:t>
      </w:r>
    </w:p>
    <w:p w:rsidR="004C2A83" w:rsidRDefault="004C2A83">
      <w:pPr>
        <w:pStyle w:val="Zkladntext"/>
        <w:rPr>
          <w:sz w:val="20"/>
        </w:rPr>
      </w:pPr>
    </w:p>
    <w:p w:rsidR="004C2A83" w:rsidRDefault="004C2A83">
      <w:pPr>
        <w:pStyle w:val="Zkladntext"/>
        <w:spacing w:before="10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0E38C6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4"/>
              <w:rPr>
                <w:sz w:val="21"/>
              </w:rPr>
            </w:pPr>
          </w:p>
          <w:p w:rsidR="004C2A83" w:rsidRDefault="001F167A" w:rsidP="000E38C6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4C2A83" w:rsidRDefault="001F167A" w:rsidP="000E38C6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4"/>
              <w:rPr>
                <w:sz w:val="21"/>
              </w:rPr>
            </w:pPr>
          </w:p>
          <w:p w:rsidR="004C2A83" w:rsidRDefault="001F167A" w:rsidP="000E38C6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4"/>
              <w:rPr>
                <w:sz w:val="21"/>
              </w:rPr>
            </w:pPr>
          </w:p>
          <w:p w:rsidR="004C2A83" w:rsidRDefault="001F167A" w:rsidP="000E38C6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4C2A83" w:rsidRDefault="001F167A" w:rsidP="000E38C6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4C2A83" w:rsidRDefault="001F167A" w:rsidP="000E38C6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4"/>
              <w:rPr>
                <w:sz w:val="21"/>
              </w:rPr>
            </w:pPr>
          </w:p>
          <w:p w:rsidR="004C2A83" w:rsidRDefault="001F167A" w:rsidP="000E38C6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4"/>
              <w:rPr>
                <w:sz w:val="21"/>
              </w:rPr>
            </w:pPr>
          </w:p>
          <w:p w:rsidR="004C2A83" w:rsidRDefault="001F167A" w:rsidP="000E38C6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4C2A83" w:rsidRDefault="001F167A" w:rsidP="000E38C6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4C2A83" w:rsidRDefault="001F167A" w:rsidP="000E38C6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4C2A83" w:rsidTr="000E38C6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4C2A83" w:rsidRDefault="001F167A" w:rsidP="000E38C6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1"/>
              <w:rPr>
                <w:sz w:val="19"/>
              </w:rPr>
            </w:pPr>
          </w:p>
          <w:p w:rsidR="004C2A83" w:rsidRDefault="001F167A" w:rsidP="000E38C6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1"/>
              <w:rPr>
                <w:sz w:val="19"/>
              </w:rPr>
            </w:pPr>
          </w:p>
          <w:p w:rsidR="004C2A83" w:rsidRDefault="001F167A" w:rsidP="000E38C6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4C2A83" w:rsidRDefault="001F167A" w:rsidP="000E38C6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4C2A83" w:rsidRDefault="001F167A" w:rsidP="000E38C6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4C2A83" w:rsidTr="000E38C6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3"/>
              <w:rPr>
                <w:sz w:val="19"/>
              </w:rPr>
            </w:pPr>
          </w:p>
          <w:p w:rsidR="004C2A83" w:rsidRDefault="001F167A" w:rsidP="000E38C6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3"/>
              <w:rPr>
                <w:sz w:val="19"/>
              </w:rPr>
            </w:pPr>
          </w:p>
          <w:p w:rsidR="004C2A83" w:rsidRDefault="001F167A" w:rsidP="000E38C6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3"/>
              <w:rPr>
                <w:sz w:val="19"/>
              </w:rPr>
            </w:pPr>
          </w:p>
          <w:p w:rsidR="004C2A83" w:rsidRDefault="001F167A" w:rsidP="000E38C6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4C2A83" w:rsidRDefault="001F167A" w:rsidP="000E38C6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4C2A83" w:rsidRDefault="001F167A" w:rsidP="000E38C6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4C2A83" w:rsidRDefault="001F167A" w:rsidP="000E38C6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4C2A83" w:rsidRDefault="004C2A83" w:rsidP="000E38C6">
            <w:pPr>
              <w:pStyle w:val="TableParagraph"/>
              <w:spacing w:before="3"/>
              <w:rPr>
                <w:sz w:val="19"/>
              </w:rPr>
            </w:pPr>
          </w:p>
          <w:p w:rsidR="004C2A83" w:rsidRDefault="001F167A" w:rsidP="000E38C6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4C2A83" w:rsidRDefault="001F167A" w:rsidP="000E38C6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4C2A83" w:rsidRDefault="004C2A83" w:rsidP="000E38C6">
            <w:pPr>
              <w:rPr>
                <w:sz w:val="2"/>
                <w:szCs w:val="2"/>
              </w:rPr>
            </w:pPr>
          </w:p>
        </w:tc>
      </w:tr>
    </w:tbl>
    <w:p w:rsidR="00517A6E" w:rsidRDefault="00517A6E" w:rsidP="000E38C6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3C5D0B">
        <w:trPr>
          <w:trHeight w:val="1221"/>
        </w:trPr>
        <w:tc>
          <w:tcPr>
            <w:tcW w:w="2093" w:type="dxa"/>
          </w:tcPr>
          <w:p w:rsidR="004C2A83" w:rsidRDefault="001F167A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 xml:space="preserve">Základní škola, České </w:t>
            </w:r>
            <w:r>
              <w:rPr>
                <w:b/>
                <w:i/>
                <w:w w:val="95"/>
                <w:sz w:val="20"/>
              </w:rPr>
              <w:t>Heřmanice</w:t>
            </w:r>
          </w:p>
          <w:p w:rsidR="004C2A83" w:rsidRDefault="001F167A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72088591</w:t>
            </w:r>
          </w:p>
          <w:p w:rsidR="004C2A83" w:rsidRDefault="001F167A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RED IZO: 691002371</w:t>
            </w:r>
          </w:p>
          <w:p w:rsidR="004C2A83" w:rsidRDefault="001F167A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102642362</w:t>
            </w:r>
          </w:p>
        </w:tc>
        <w:tc>
          <w:tcPr>
            <w:tcW w:w="2126" w:type="dxa"/>
            <w:shd w:val="clear" w:color="auto" w:fill="FFFF00"/>
          </w:tcPr>
          <w:p w:rsidR="004C2A83" w:rsidRPr="007B2476" w:rsidRDefault="001F167A">
            <w:pPr>
              <w:pStyle w:val="TableParagraph"/>
              <w:spacing w:before="1" w:line="252" w:lineRule="auto"/>
              <w:ind w:left="110"/>
              <w:rPr>
                <w:sz w:val="20"/>
              </w:rPr>
            </w:pPr>
            <w:r w:rsidRPr="007B2476">
              <w:rPr>
                <w:w w:val="90"/>
                <w:sz w:val="20"/>
              </w:rPr>
              <w:t xml:space="preserve">Modernizace ZŠ České </w:t>
            </w:r>
            <w:r w:rsidRPr="007B2476">
              <w:rPr>
                <w:sz w:val="20"/>
              </w:rPr>
              <w:t>Heřmanice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808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100,48</w:t>
            </w:r>
          </w:p>
          <w:p w:rsidR="004C2A83" w:rsidRDefault="004C2A83">
            <w:pPr>
              <w:pStyle w:val="TableParagraph"/>
              <w:spacing w:before="13"/>
              <w:ind w:left="108"/>
              <w:rPr>
                <w:sz w:val="20"/>
              </w:rPr>
            </w:pPr>
          </w:p>
        </w:tc>
        <w:tc>
          <w:tcPr>
            <w:tcW w:w="1132" w:type="dxa"/>
            <w:shd w:val="clear" w:color="auto" w:fill="FFFF00"/>
          </w:tcPr>
          <w:p w:rsidR="00737718" w:rsidRDefault="00737718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 w:rsidRPr="00737718">
              <w:rPr>
                <w:w w:val="95"/>
                <w:sz w:val="20"/>
                <w:shd w:val="clear" w:color="auto" w:fill="FFFF00"/>
              </w:rPr>
              <w:t>022</w:t>
            </w:r>
            <w:r w:rsidR="003C5D0B">
              <w:rPr>
                <w:w w:val="95"/>
                <w:sz w:val="20"/>
                <w:shd w:val="clear" w:color="auto" w:fill="FFFF00"/>
              </w:rPr>
              <w:t>-2023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1.4, 1.5, 2.5,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right="8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9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486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Pr="004C6F29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 w:rsidRPr="004C6F29">
              <w:rPr>
                <w:rFonts w:ascii="Times New Roman" w:hAnsi="Times New Roman"/>
                <w:spacing w:val="-50"/>
                <w:w w:val="99"/>
                <w:sz w:val="20"/>
              </w:rPr>
              <w:t xml:space="preserve"> </w:t>
            </w:r>
            <w:r w:rsidRPr="004C6F29">
              <w:rPr>
                <w:sz w:val="20"/>
              </w:rPr>
              <w:t>Počítačová</w:t>
            </w:r>
            <w:r w:rsidRPr="004C6F29">
              <w:rPr>
                <w:spacing w:val="-38"/>
                <w:sz w:val="20"/>
              </w:rPr>
              <w:t xml:space="preserve"> </w:t>
            </w:r>
            <w:r w:rsidRPr="004C6F29">
              <w:rPr>
                <w:sz w:val="20"/>
              </w:rPr>
              <w:t>učebna</w:t>
            </w:r>
            <w:r w:rsidRPr="004C6F29">
              <w:rPr>
                <w:spacing w:val="-37"/>
                <w:sz w:val="20"/>
              </w:rPr>
              <w:t xml:space="preserve"> </w:t>
            </w:r>
            <w:r w:rsidRPr="004C6F29">
              <w:rPr>
                <w:sz w:val="20"/>
              </w:rPr>
              <w:t>na</w:t>
            </w:r>
          </w:p>
          <w:p w:rsidR="004C2A83" w:rsidRPr="004C6F29" w:rsidRDefault="001F167A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 w:rsidRPr="004C6F29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4C6F29">
              <w:rPr>
                <w:sz w:val="20"/>
              </w:rPr>
              <w:t>podporu vzdělávání</w:t>
            </w:r>
          </w:p>
        </w:tc>
        <w:tc>
          <w:tcPr>
            <w:tcW w:w="1277" w:type="dxa"/>
          </w:tcPr>
          <w:p w:rsidR="004C2A83" w:rsidRPr="004C6F29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 w:rsidRPr="004C6F29">
              <w:rPr>
                <w:sz w:val="20"/>
              </w:rPr>
              <w:t>100.000</w:t>
            </w:r>
          </w:p>
        </w:tc>
        <w:tc>
          <w:tcPr>
            <w:tcW w:w="1132" w:type="dxa"/>
          </w:tcPr>
          <w:p w:rsidR="004C2A83" w:rsidRPr="004C6F29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 w:rsidRPr="004C6F29">
              <w:rPr>
                <w:sz w:val="20"/>
              </w:rPr>
              <w:t>2017</w:t>
            </w:r>
          </w:p>
        </w:tc>
        <w:tc>
          <w:tcPr>
            <w:tcW w:w="1276" w:type="dxa"/>
          </w:tcPr>
          <w:p w:rsidR="004C2A83" w:rsidRPr="004C6F29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 w:rsidRPr="004C6F29">
              <w:rPr>
                <w:sz w:val="20"/>
              </w:rPr>
              <w:t>1.6</w:t>
            </w:r>
          </w:p>
          <w:p w:rsidR="004C2A83" w:rsidRPr="004C6F29" w:rsidRDefault="001F167A">
            <w:pPr>
              <w:pStyle w:val="TableParagraph"/>
              <w:spacing w:before="14" w:line="220" w:lineRule="exact"/>
              <w:ind w:left="111"/>
              <w:rPr>
                <w:sz w:val="20"/>
              </w:rPr>
            </w:pPr>
            <w:r w:rsidRPr="004C6F29"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Pr="004C6F29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Pr="004C6F29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Pr="004C6F29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 w:rsidRPr="004C6F29">
              <w:rPr>
                <w:rFonts w:ascii="Times New Roman" w:hAnsi="Times New Roman"/>
                <w:spacing w:val="-80"/>
                <w:w w:val="99"/>
                <w:sz w:val="32"/>
              </w:rPr>
              <w:t xml:space="preserve"> </w:t>
            </w:r>
            <w:r w:rsidRPr="004C6F29">
              <w:rPr>
                <w:rFonts w:ascii="Wingdings" w:hAnsi="Wingdings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Pr="004C6F29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 w:rsidRPr="004C6F29">
              <w:rPr>
                <w:rFonts w:ascii="Times New Roman" w:hAnsi="Times New Roman"/>
                <w:spacing w:val="-80"/>
                <w:w w:val="99"/>
                <w:sz w:val="32"/>
              </w:rPr>
              <w:t xml:space="preserve"> </w:t>
            </w:r>
            <w:r w:rsidRPr="004C6F29">
              <w:rPr>
                <w:rFonts w:ascii="Wingdings" w:hAnsi="Wingdings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Pr="004C6F29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976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Pr="004C6F29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 w:rsidRPr="004C6F29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4C6F29">
              <w:rPr>
                <w:sz w:val="20"/>
              </w:rPr>
              <w:t>Pořízení interaktivní</w:t>
            </w:r>
          </w:p>
          <w:p w:rsidR="004C2A83" w:rsidRPr="004C6F29" w:rsidRDefault="001F167A">
            <w:pPr>
              <w:pStyle w:val="TableParagraph"/>
              <w:spacing w:before="14"/>
              <w:ind w:left="110"/>
              <w:rPr>
                <w:sz w:val="20"/>
              </w:rPr>
            </w:pPr>
            <w:r w:rsidRPr="004C6F29">
              <w:rPr>
                <w:sz w:val="20"/>
              </w:rPr>
              <w:t>tabule na podporu</w:t>
            </w:r>
          </w:p>
          <w:p w:rsidR="004C2A83" w:rsidRPr="004C6F29" w:rsidRDefault="001F167A">
            <w:pPr>
              <w:pStyle w:val="TableParagraph"/>
              <w:spacing w:before="16"/>
              <w:ind w:left="110"/>
              <w:rPr>
                <w:sz w:val="20"/>
              </w:rPr>
            </w:pPr>
            <w:r w:rsidRPr="004C6F29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4C6F29">
              <w:rPr>
                <w:sz w:val="20"/>
              </w:rPr>
              <w:t>vzdělávání</w:t>
            </w:r>
          </w:p>
        </w:tc>
        <w:tc>
          <w:tcPr>
            <w:tcW w:w="1277" w:type="dxa"/>
          </w:tcPr>
          <w:p w:rsidR="004C2A83" w:rsidRPr="004C6F29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 w:rsidRPr="004C6F29">
              <w:rPr>
                <w:sz w:val="20"/>
              </w:rPr>
              <w:t>70.000</w:t>
            </w:r>
          </w:p>
        </w:tc>
        <w:tc>
          <w:tcPr>
            <w:tcW w:w="1132" w:type="dxa"/>
          </w:tcPr>
          <w:p w:rsidR="004C2A83" w:rsidRPr="004C6F29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 w:rsidRPr="004C6F29">
              <w:rPr>
                <w:sz w:val="20"/>
              </w:rPr>
              <w:t>2017</w:t>
            </w:r>
          </w:p>
        </w:tc>
        <w:tc>
          <w:tcPr>
            <w:tcW w:w="1276" w:type="dxa"/>
          </w:tcPr>
          <w:p w:rsidR="004C2A83" w:rsidRPr="004C6F29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 w:rsidRPr="004C6F29">
              <w:rPr>
                <w:sz w:val="20"/>
              </w:rPr>
              <w:t>1.6</w:t>
            </w:r>
          </w:p>
          <w:p w:rsidR="004C2A83" w:rsidRPr="004C6F29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 w:rsidRPr="004C6F29"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Pr="004C6F29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Pr="004C6F29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 w:rsidRPr="004C6F29">
              <w:rPr>
                <w:rFonts w:ascii="Times New Roman" w:hAnsi="Times New Roman"/>
                <w:spacing w:val="-80"/>
                <w:w w:val="99"/>
                <w:sz w:val="32"/>
              </w:rPr>
              <w:t xml:space="preserve"> </w:t>
            </w:r>
            <w:r w:rsidRPr="004C6F29">
              <w:rPr>
                <w:rFonts w:ascii="Wingdings" w:hAnsi="Wingdings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Pr="004C6F29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Pr="004C6F29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 w:rsidRPr="004C6F29">
              <w:rPr>
                <w:rFonts w:ascii="Times New Roman" w:hAnsi="Times New Roman"/>
                <w:spacing w:val="-80"/>
                <w:w w:val="99"/>
                <w:sz w:val="32"/>
              </w:rPr>
              <w:t xml:space="preserve"> </w:t>
            </w:r>
            <w:r w:rsidRPr="004C6F29">
              <w:rPr>
                <w:rFonts w:ascii="Wingdings" w:hAnsi="Wingdings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Pr="004C6F29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3C5D0B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Navýšení kapacit školní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družiny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737718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30FE" w:rsidTr="00EC23C8">
        <w:trPr>
          <w:trHeight w:val="489"/>
        </w:trPr>
        <w:tc>
          <w:tcPr>
            <w:tcW w:w="2093" w:type="dxa"/>
          </w:tcPr>
          <w:p w:rsidR="005C30FE" w:rsidRDefault="005C3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5C30FE" w:rsidRDefault="005C30FE">
            <w:pPr>
              <w:pStyle w:val="TableParagraph"/>
              <w:spacing w:before="4"/>
              <w:ind w:left="110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Rozvoj infrastruktury pro neformální vzdělávání</w:t>
            </w:r>
          </w:p>
        </w:tc>
        <w:tc>
          <w:tcPr>
            <w:tcW w:w="1277" w:type="dxa"/>
            <w:shd w:val="clear" w:color="auto" w:fill="FFFF00"/>
          </w:tcPr>
          <w:p w:rsidR="005C30FE" w:rsidRDefault="005C30FE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132" w:type="dxa"/>
            <w:shd w:val="clear" w:color="auto" w:fill="FFFF00"/>
          </w:tcPr>
          <w:p w:rsidR="005C30FE" w:rsidRDefault="005C30FE" w:rsidP="0004120F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4120F">
              <w:rPr>
                <w:sz w:val="20"/>
              </w:rPr>
              <w:t>1</w:t>
            </w:r>
            <w:r w:rsidR="00737718">
              <w:rPr>
                <w:sz w:val="20"/>
              </w:rPr>
              <w:t>-2022</w:t>
            </w:r>
          </w:p>
        </w:tc>
        <w:tc>
          <w:tcPr>
            <w:tcW w:w="1276" w:type="dxa"/>
            <w:shd w:val="clear" w:color="auto" w:fill="FFFF00"/>
          </w:tcPr>
          <w:p w:rsidR="005C30FE" w:rsidRDefault="005C30FE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1.4, 2.5, 2.6</w:t>
            </w:r>
          </w:p>
        </w:tc>
        <w:tc>
          <w:tcPr>
            <w:tcW w:w="991" w:type="dxa"/>
            <w:shd w:val="clear" w:color="auto" w:fill="FFFF00"/>
          </w:tcPr>
          <w:p w:rsidR="005C30FE" w:rsidRDefault="005C3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5C30FE" w:rsidRDefault="005C3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5C30FE" w:rsidRDefault="005C30FE" w:rsidP="005C30F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5C30FE" w:rsidRDefault="005C30FE" w:rsidP="005C30F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5C30FE" w:rsidRDefault="005C30FE" w:rsidP="005C30F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  <w:shd w:val="clear" w:color="auto" w:fill="FFFF00"/>
          </w:tcPr>
          <w:p w:rsidR="005C30FE" w:rsidRDefault="005C3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6656" w:rsidRDefault="006F6656"/>
    <w:p w:rsidR="00645860" w:rsidRDefault="00645860"/>
    <w:p w:rsidR="006F6656" w:rsidRDefault="006F6656"/>
    <w:p w:rsidR="006F6656" w:rsidRDefault="006F6656"/>
    <w:p w:rsidR="006F6656" w:rsidRDefault="006F6656"/>
    <w:p w:rsidR="006F6656" w:rsidRDefault="006F6656"/>
    <w:p w:rsidR="006F6656" w:rsidRDefault="006F6656"/>
    <w:p w:rsidR="00DB30FC" w:rsidRDefault="00DB30FC"/>
    <w:p w:rsidR="00DB30FC" w:rsidRDefault="00DB30FC"/>
    <w:p w:rsidR="00B279F5" w:rsidRDefault="00B279F5"/>
    <w:p w:rsidR="00B279F5" w:rsidRDefault="00B279F5"/>
    <w:p w:rsidR="00DB30FC" w:rsidRDefault="00DB30FC"/>
    <w:p w:rsidR="00EB0EFC" w:rsidRDefault="00EB0EFC"/>
    <w:p w:rsidR="00EB0EFC" w:rsidRDefault="00EB0EFC"/>
    <w:p w:rsidR="00DB30FC" w:rsidRDefault="00DB30FC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DB30FC" w:rsidTr="00DE4A47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4"/>
              <w:rPr>
                <w:sz w:val="21"/>
              </w:rPr>
            </w:pPr>
          </w:p>
          <w:p w:rsidR="00DB30FC" w:rsidRDefault="00DB30FC" w:rsidP="00F03928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DB30FC" w:rsidRDefault="00DB30FC" w:rsidP="00F03928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4"/>
              <w:rPr>
                <w:sz w:val="21"/>
              </w:rPr>
            </w:pPr>
          </w:p>
          <w:p w:rsidR="00DB30FC" w:rsidRDefault="00DB30FC" w:rsidP="00F03928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4"/>
              <w:rPr>
                <w:sz w:val="21"/>
              </w:rPr>
            </w:pPr>
          </w:p>
          <w:p w:rsidR="00DB30FC" w:rsidRDefault="00DB30FC" w:rsidP="00F03928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DB30FC" w:rsidRDefault="00DB30FC" w:rsidP="00F03928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DB30FC" w:rsidRDefault="00DB30FC" w:rsidP="00F03928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4"/>
              <w:rPr>
                <w:sz w:val="21"/>
              </w:rPr>
            </w:pPr>
          </w:p>
          <w:p w:rsidR="00DB30FC" w:rsidRDefault="00DB30FC" w:rsidP="00F03928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4"/>
              <w:rPr>
                <w:sz w:val="21"/>
              </w:rPr>
            </w:pPr>
          </w:p>
          <w:p w:rsidR="00DB30FC" w:rsidRDefault="00DB30FC" w:rsidP="00F03928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DB30FC" w:rsidRDefault="00DB30FC" w:rsidP="00F03928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DB30FC" w:rsidTr="00DE4A47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1"/>
              <w:rPr>
                <w:sz w:val="19"/>
              </w:rPr>
            </w:pPr>
          </w:p>
          <w:p w:rsidR="00DB30FC" w:rsidRDefault="00DB30FC" w:rsidP="00F03928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1"/>
              <w:rPr>
                <w:sz w:val="19"/>
              </w:rPr>
            </w:pPr>
          </w:p>
          <w:p w:rsidR="00DB30FC" w:rsidRDefault="00DB30FC" w:rsidP="00F03928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DB30FC" w:rsidRDefault="00DB30FC" w:rsidP="00F03928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DB30FC" w:rsidRDefault="00DB30FC" w:rsidP="00F03928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DB30FC" w:rsidTr="00DE4A47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3"/>
              <w:rPr>
                <w:sz w:val="19"/>
              </w:rPr>
            </w:pPr>
          </w:p>
          <w:p w:rsidR="00DB30FC" w:rsidRDefault="00DB30FC" w:rsidP="00F03928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3"/>
              <w:rPr>
                <w:sz w:val="19"/>
              </w:rPr>
            </w:pPr>
          </w:p>
          <w:p w:rsidR="00DB30FC" w:rsidRDefault="00DB30FC" w:rsidP="00F03928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3"/>
              <w:rPr>
                <w:sz w:val="19"/>
              </w:rPr>
            </w:pPr>
          </w:p>
          <w:p w:rsidR="00DB30FC" w:rsidRDefault="00DB30FC" w:rsidP="00F03928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DB30FC" w:rsidRDefault="00DB30FC" w:rsidP="00F03928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DB30FC" w:rsidRDefault="00DB30FC" w:rsidP="00F03928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DB30FC" w:rsidRDefault="00DB30FC" w:rsidP="00F03928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DB30FC" w:rsidRDefault="00DB30FC" w:rsidP="00F03928">
            <w:pPr>
              <w:pStyle w:val="TableParagraph"/>
              <w:spacing w:before="3"/>
              <w:rPr>
                <w:sz w:val="19"/>
              </w:rPr>
            </w:pPr>
          </w:p>
          <w:p w:rsidR="00DB30FC" w:rsidRDefault="00DB30FC" w:rsidP="00F03928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DB30FC" w:rsidRDefault="00DB30FC" w:rsidP="00F03928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DB30FC" w:rsidRDefault="00DB30FC" w:rsidP="00F03928">
            <w:pPr>
              <w:rPr>
                <w:sz w:val="2"/>
                <w:szCs w:val="2"/>
              </w:rPr>
            </w:pPr>
          </w:p>
        </w:tc>
      </w:tr>
    </w:tbl>
    <w:p w:rsidR="00DB30FC" w:rsidRDefault="00DB30FC" w:rsidP="00DB30FC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3C5D0B">
        <w:trPr>
          <w:trHeight w:val="1464"/>
        </w:trPr>
        <w:tc>
          <w:tcPr>
            <w:tcW w:w="2093" w:type="dxa"/>
            <w:shd w:val="clear" w:color="auto" w:fill="auto"/>
          </w:tcPr>
          <w:p w:rsidR="004C2A83" w:rsidRPr="003C5D0B" w:rsidRDefault="001F167A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sz w:val="20"/>
              </w:rPr>
            </w:pPr>
            <w:r w:rsidRPr="003C5D0B">
              <w:rPr>
                <w:b/>
                <w:i/>
                <w:w w:val="90"/>
                <w:sz w:val="20"/>
              </w:rPr>
              <w:t xml:space="preserve">Základní a mateřská </w:t>
            </w:r>
            <w:r w:rsidRPr="003C5D0B">
              <w:rPr>
                <w:b/>
                <w:i/>
                <w:sz w:val="20"/>
              </w:rPr>
              <w:t>škola, Dobříkov</w:t>
            </w:r>
          </w:p>
          <w:p w:rsidR="004C2A83" w:rsidRPr="003C5D0B" w:rsidRDefault="001F167A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 w:rsidRPr="003C5D0B">
              <w:rPr>
                <w:w w:val="95"/>
                <w:sz w:val="20"/>
              </w:rPr>
              <w:t>IČO: 70985367</w:t>
            </w:r>
          </w:p>
          <w:p w:rsidR="004C2A83" w:rsidRPr="003C5D0B" w:rsidRDefault="001F167A">
            <w:pPr>
              <w:pStyle w:val="TableParagraph"/>
              <w:spacing w:before="14"/>
              <w:ind w:left="110"/>
              <w:rPr>
                <w:sz w:val="20"/>
              </w:rPr>
            </w:pPr>
            <w:r w:rsidRPr="003C5D0B">
              <w:rPr>
                <w:sz w:val="20"/>
              </w:rPr>
              <w:t>RED IZO: 600104877</w:t>
            </w:r>
          </w:p>
          <w:p w:rsidR="004C2A83" w:rsidRPr="003C5D0B" w:rsidRDefault="001F167A">
            <w:pPr>
              <w:pStyle w:val="TableParagraph"/>
              <w:spacing w:before="15"/>
              <w:ind w:left="110"/>
              <w:rPr>
                <w:sz w:val="20"/>
              </w:rPr>
            </w:pPr>
            <w:r w:rsidRPr="003C5D0B">
              <w:rPr>
                <w:sz w:val="20"/>
              </w:rPr>
              <w:t>IZO: 107589273 MŠ</w:t>
            </w:r>
          </w:p>
          <w:p w:rsidR="004C2A83" w:rsidRPr="003C5D0B" w:rsidRDefault="001F167A">
            <w:pPr>
              <w:pStyle w:val="TableParagraph"/>
              <w:spacing w:before="13" w:line="223" w:lineRule="exact"/>
              <w:ind w:left="110"/>
              <w:rPr>
                <w:sz w:val="20"/>
              </w:rPr>
            </w:pPr>
            <w:r w:rsidRPr="003C5D0B">
              <w:rPr>
                <w:w w:val="95"/>
                <w:sz w:val="20"/>
              </w:rPr>
              <w:t>108031225 ZŠ</w:t>
            </w:r>
          </w:p>
        </w:tc>
        <w:tc>
          <w:tcPr>
            <w:tcW w:w="2126" w:type="dxa"/>
            <w:shd w:val="clear" w:color="auto" w:fill="FFFF00"/>
          </w:tcPr>
          <w:p w:rsidR="004C2A83" w:rsidRPr="00E30E68" w:rsidRDefault="001F167A">
            <w:pPr>
              <w:pStyle w:val="TableParagraph"/>
              <w:spacing w:before="1" w:line="252" w:lineRule="auto"/>
              <w:ind w:left="110"/>
              <w:rPr>
                <w:sz w:val="20"/>
                <w:highlight w:val="yellow"/>
              </w:rPr>
            </w:pPr>
            <w:r w:rsidRPr="00E30E68">
              <w:rPr>
                <w:w w:val="90"/>
                <w:sz w:val="20"/>
                <w:highlight w:val="yellow"/>
              </w:rPr>
              <w:t xml:space="preserve">Nástavba a stavební </w:t>
            </w:r>
            <w:r w:rsidRPr="00E30E68">
              <w:rPr>
                <w:w w:val="95"/>
                <w:sz w:val="20"/>
                <w:highlight w:val="yellow"/>
              </w:rPr>
              <w:t>úpravy ZŠ Dobříkov</w:t>
            </w:r>
          </w:p>
        </w:tc>
        <w:tc>
          <w:tcPr>
            <w:tcW w:w="1277" w:type="dxa"/>
            <w:shd w:val="clear" w:color="auto" w:fill="FFFF00"/>
          </w:tcPr>
          <w:p w:rsidR="004C2A83" w:rsidRPr="00E30E68" w:rsidRDefault="001F167A">
            <w:pPr>
              <w:pStyle w:val="TableParagraph"/>
              <w:spacing w:before="2"/>
              <w:ind w:left="108"/>
              <w:rPr>
                <w:sz w:val="20"/>
                <w:highlight w:val="yellow"/>
              </w:rPr>
            </w:pPr>
            <w:r w:rsidRPr="00E30E68">
              <w:rPr>
                <w:sz w:val="20"/>
                <w:highlight w:val="yellow"/>
              </w:rPr>
              <w:t>9</w:t>
            </w:r>
            <w:r w:rsidR="00EC23C8">
              <w:rPr>
                <w:sz w:val="20"/>
                <w:highlight w:val="yellow"/>
              </w:rPr>
              <w:t>.</w:t>
            </w:r>
            <w:r w:rsidRPr="00E30E68">
              <w:rPr>
                <w:spacing w:val="-33"/>
                <w:sz w:val="20"/>
                <w:highlight w:val="yellow"/>
              </w:rPr>
              <w:t xml:space="preserve"> </w:t>
            </w:r>
            <w:r w:rsidR="00EC23C8">
              <w:rPr>
                <w:sz w:val="20"/>
                <w:highlight w:val="yellow"/>
              </w:rPr>
              <w:t>200.000</w:t>
            </w:r>
          </w:p>
          <w:p w:rsidR="004C2A83" w:rsidRPr="00E30E68" w:rsidRDefault="001F167A">
            <w:pPr>
              <w:pStyle w:val="TableParagraph"/>
              <w:spacing w:before="14"/>
              <w:ind w:left="108"/>
              <w:rPr>
                <w:sz w:val="20"/>
                <w:highlight w:val="yellow"/>
              </w:rPr>
            </w:pPr>
            <w:r w:rsidRPr="00E30E68">
              <w:rPr>
                <w:sz w:val="20"/>
                <w:highlight w:val="yellow"/>
              </w:rPr>
              <w:t>Kč včetně</w:t>
            </w:r>
          </w:p>
          <w:p w:rsidR="004C2A83" w:rsidRPr="00E30E68" w:rsidRDefault="001F167A">
            <w:pPr>
              <w:pStyle w:val="TableParagraph"/>
              <w:spacing w:before="13"/>
              <w:ind w:left="108"/>
              <w:rPr>
                <w:sz w:val="20"/>
                <w:highlight w:val="yellow"/>
              </w:rPr>
            </w:pPr>
            <w:r w:rsidRPr="00E30E68">
              <w:rPr>
                <w:w w:val="95"/>
                <w:sz w:val="20"/>
                <w:highlight w:val="yellow"/>
              </w:rPr>
              <w:t>DPH</w:t>
            </w:r>
          </w:p>
        </w:tc>
        <w:tc>
          <w:tcPr>
            <w:tcW w:w="1132" w:type="dxa"/>
            <w:shd w:val="clear" w:color="auto" w:fill="FFFF00"/>
          </w:tcPr>
          <w:p w:rsidR="004C2A83" w:rsidRPr="00E30E68" w:rsidRDefault="00E30E68">
            <w:pPr>
              <w:pStyle w:val="TableParagraph"/>
              <w:spacing w:before="13"/>
              <w:ind w:left="108"/>
              <w:rPr>
                <w:sz w:val="20"/>
                <w:highlight w:val="yellow"/>
              </w:rPr>
            </w:pPr>
            <w:r w:rsidRPr="00E30E68">
              <w:rPr>
                <w:sz w:val="20"/>
                <w:highlight w:val="yellow"/>
              </w:rPr>
              <w:t>2022-2026</w:t>
            </w:r>
          </w:p>
        </w:tc>
        <w:tc>
          <w:tcPr>
            <w:tcW w:w="1276" w:type="dxa"/>
            <w:shd w:val="clear" w:color="auto" w:fill="FFFF00"/>
          </w:tcPr>
          <w:p w:rsidR="004C2A83" w:rsidRPr="00E30E68" w:rsidRDefault="001F167A">
            <w:pPr>
              <w:pStyle w:val="TableParagraph"/>
              <w:spacing w:before="2"/>
              <w:ind w:left="111"/>
              <w:rPr>
                <w:sz w:val="20"/>
                <w:highlight w:val="yellow"/>
              </w:rPr>
            </w:pPr>
            <w:r w:rsidRPr="00E30E68">
              <w:rPr>
                <w:sz w:val="20"/>
                <w:highlight w:val="yellow"/>
              </w:rPr>
              <w:t>1.4, 1.5, 2.5,</w:t>
            </w:r>
          </w:p>
          <w:p w:rsidR="004C2A83" w:rsidRPr="00E30E68" w:rsidRDefault="001F167A">
            <w:pPr>
              <w:pStyle w:val="TableParagraph"/>
              <w:spacing w:before="14"/>
              <w:ind w:left="111"/>
              <w:rPr>
                <w:sz w:val="20"/>
                <w:highlight w:val="yellow"/>
              </w:rPr>
            </w:pPr>
            <w:r w:rsidRPr="00E30E68">
              <w:rPr>
                <w:sz w:val="20"/>
                <w:highlight w:val="yellow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4C2A83" w:rsidRPr="00E30E68" w:rsidRDefault="001F167A">
            <w:pPr>
              <w:pStyle w:val="TableParagraph"/>
              <w:spacing w:before="15"/>
              <w:ind w:right="89"/>
              <w:jc w:val="center"/>
              <w:rPr>
                <w:rFonts w:ascii="Wingdings" w:hAnsi="Wingdings"/>
                <w:sz w:val="32"/>
                <w:highlight w:val="yellow"/>
              </w:rPr>
            </w:pPr>
            <w:r w:rsidRPr="00E30E68">
              <w:rPr>
                <w:rFonts w:ascii="Wingdings" w:hAnsi="Wingdings"/>
                <w:w w:val="99"/>
                <w:sz w:val="32"/>
                <w:highlight w:val="yellow"/>
              </w:rPr>
              <w:t></w:t>
            </w:r>
          </w:p>
        </w:tc>
        <w:tc>
          <w:tcPr>
            <w:tcW w:w="993" w:type="dxa"/>
            <w:shd w:val="clear" w:color="auto" w:fill="FFFF00"/>
          </w:tcPr>
          <w:p w:rsidR="004C2A83" w:rsidRPr="00E30E68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  <w:highlight w:val="yellow"/>
              </w:rPr>
            </w:pPr>
            <w:r w:rsidRPr="00E30E68">
              <w:rPr>
                <w:rFonts w:ascii="Wingdings" w:hAnsi="Wingdings"/>
                <w:w w:val="99"/>
                <w:sz w:val="32"/>
                <w:highlight w:val="yellow"/>
              </w:rPr>
              <w:t></w:t>
            </w:r>
          </w:p>
        </w:tc>
        <w:tc>
          <w:tcPr>
            <w:tcW w:w="991" w:type="dxa"/>
            <w:shd w:val="clear" w:color="auto" w:fill="FFFF00"/>
          </w:tcPr>
          <w:p w:rsidR="004C2A83" w:rsidRPr="00E30E68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  <w:highlight w:val="yellow"/>
              </w:rPr>
            </w:pPr>
            <w:r w:rsidRPr="00E30E68">
              <w:rPr>
                <w:rFonts w:ascii="Wingdings" w:hAnsi="Wingdings"/>
                <w:w w:val="99"/>
                <w:sz w:val="32"/>
                <w:highlight w:val="yellow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4C2A83" w:rsidRPr="00E30E68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  <w:highlight w:val="yellow"/>
              </w:rPr>
            </w:pPr>
            <w:r w:rsidRPr="00E30E68">
              <w:rPr>
                <w:rFonts w:ascii="Wingdings" w:hAnsi="Wingdings"/>
                <w:w w:val="99"/>
                <w:sz w:val="32"/>
                <w:highlight w:val="yellow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4C2A83" w:rsidRPr="00E30E68" w:rsidRDefault="001F167A">
            <w:pPr>
              <w:pStyle w:val="TableParagraph"/>
              <w:spacing w:before="15"/>
              <w:ind w:left="390"/>
              <w:rPr>
                <w:rFonts w:ascii="Wingdings" w:hAnsi="Wingdings"/>
                <w:sz w:val="32"/>
                <w:highlight w:val="yellow"/>
              </w:rPr>
            </w:pPr>
            <w:r w:rsidRPr="00E30E68">
              <w:rPr>
                <w:rFonts w:ascii="Wingdings" w:hAnsi="Wingdings"/>
                <w:w w:val="99"/>
                <w:sz w:val="32"/>
                <w:highlight w:val="yellow"/>
              </w:rPr>
              <w:t></w:t>
            </w:r>
          </w:p>
        </w:tc>
        <w:tc>
          <w:tcPr>
            <w:tcW w:w="1162" w:type="dxa"/>
            <w:shd w:val="clear" w:color="auto" w:fill="FFFF00"/>
          </w:tcPr>
          <w:p w:rsidR="004C2A83" w:rsidRPr="00E30E68" w:rsidRDefault="004C2A83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5B1B62" w:rsidTr="003C5D0B">
        <w:trPr>
          <w:trHeight w:val="1464"/>
        </w:trPr>
        <w:tc>
          <w:tcPr>
            <w:tcW w:w="2093" w:type="dxa"/>
            <w:shd w:val="clear" w:color="auto" w:fill="auto"/>
          </w:tcPr>
          <w:p w:rsidR="005B1B62" w:rsidRPr="003C5D0B" w:rsidRDefault="005B1B62" w:rsidP="005B1B62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w w:val="90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5B1B62" w:rsidRPr="00E30E68" w:rsidRDefault="005B1B62" w:rsidP="005B1B62">
            <w:pPr>
              <w:pStyle w:val="TableParagraph"/>
              <w:spacing w:before="1" w:line="252" w:lineRule="auto"/>
              <w:ind w:left="110"/>
              <w:rPr>
                <w:w w:val="90"/>
                <w:sz w:val="20"/>
                <w:highlight w:val="yellow"/>
              </w:rPr>
            </w:pPr>
            <w:r w:rsidRPr="00E30E68">
              <w:rPr>
                <w:w w:val="90"/>
                <w:sz w:val="20"/>
                <w:highlight w:val="yellow"/>
              </w:rPr>
              <w:t>“Ať se nám ve škole líbí ještě vice”</w:t>
            </w:r>
          </w:p>
        </w:tc>
        <w:tc>
          <w:tcPr>
            <w:tcW w:w="1277" w:type="dxa"/>
            <w:shd w:val="clear" w:color="auto" w:fill="FFFF00"/>
          </w:tcPr>
          <w:p w:rsidR="005B1B62" w:rsidRPr="00E30E68" w:rsidRDefault="005B1B62" w:rsidP="005B1B62">
            <w:pPr>
              <w:pStyle w:val="TableParagraph"/>
              <w:spacing w:before="1" w:line="252" w:lineRule="auto"/>
              <w:ind w:left="110"/>
              <w:rPr>
                <w:rFonts w:ascii="Trebuchet MS" w:hAnsi="Trebuchet MS"/>
                <w:w w:val="90"/>
                <w:sz w:val="20"/>
                <w:highlight w:val="yellow"/>
              </w:rPr>
            </w:pPr>
            <w:r w:rsidRPr="00E30E68">
              <w:rPr>
                <w:rFonts w:ascii="Trebuchet MS" w:hAnsi="Trebuchet MS"/>
                <w:w w:val="90"/>
                <w:sz w:val="20"/>
                <w:highlight w:val="yellow"/>
              </w:rPr>
              <w:t>9.000.000</w:t>
            </w:r>
          </w:p>
        </w:tc>
        <w:tc>
          <w:tcPr>
            <w:tcW w:w="1132" w:type="dxa"/>
            <w:shd w:val="clear" w:color="auto" w:fill="FFFF00"/>
          </w:tcPr>
          <w:p w:rsidR="005B1B62" w:rsidRPr="00E30E68" w:rsidRDefault="00E30E68" w:rsidP="005B1B62">
            <w:pPr>
              <w:pStyle w:val="TableParagraph"/>
              <w:spacing w:before="1" w:line="252" w:lineRule="auto"/>
              <w:ind w:left="110"/>
              <w:rPr>
                <w:rFonts w:ascii="Trebuchet MS" w:hAnsi="Trebuchet MS"/>
                <w:w w:val="90"/>
                <w:sz w:val="20"/>
                <w:highlight w:val="yellow"/>
              </w:rPr>
            </w:pPr>
            <w:r w:rsidRPr="00E30E68">
              <w:rPr>
                <w:rFonts w:ascii="Trebuchet MS" w:hAnsi="Trebuchet MS"/>
                <w:w w:val="90"/>
                <w:sz w:val="20"/>
                <w:highlight w:val="yellow"/>
              </w:rPr>
              <w:t>2022-2026</w:t>
            </w:r>
          </w:p>
        </w:tc>
        <w:tc>
          <w:tcPr>
            <w:tcW w:w="1276" w:type="dxa"/>
            <w:shd w:val="clear" w:color="auto" w:fill="FFFF00"/>
          </w:tcPr>
          <w:p w:rsidR="005B1B62" w:rsidRPr="00E30E68" w:rsidRDefault="005B1B62" w:rsidP="005B1B62">
            <w:pPr>
              <w:pStyle w:val="TableParagraph"/>
              <w:spacing w:before="1" w:line="252" w:lineRule="auto"/>
              <w:ind w:left="110"/>
              <w:rPr>
                <w:rFonts w:ascii="Trebuchet MS" w:hAnsi="Trebuchet MS"/>
                <w:w w:val="90"/>
                <w:sz w:val="20"/>
                <w:highlight w:val="yellow"/>
              </w:rPr>
            </w:pPr>
            <w:r w:rsidRPr="00E30E68">
              <w:rPr>
                <w:rFonts w:ascii="Trebuchet MS" w:hAnsi="Trebuchet MS"/>
                <w:w w:val="90"/>
                <w:sz w:val="20"/>
                <w:highlight w:val="yellow"/>
              </w:rPr>
              <w:t>1.4</w:t>
            </w:r>
          </w:p>
          <w:p w:rsidR="005B1B62" w:rsidRPr="00E30E68" w:rsidRDefault="005B1B62" w:rsidP="005B1B62">
            <w:pPr>
              <w:pStyle w:val="TableParagraph"/>
              <w:spacing w:before="1" w:line="252" w:lineRule="auto"/>
              <w:ind w:left="110"/>
              <w:rPr>
                <w:rFonts w:ascii="Trebuchet MS" w:hAnsi="Trebuchet MS"/>
                <w:w w:val="90"/>
                <w:sz w:val="20"/>
                <w:highlight w:val="yellow"/>
              </w:rPr>
            </w:pPr>
            <w:r w:rsidRPr="00E30E68">
              <w:rPr>
                <w:rFonts w:ascii="Trebuchet MS" w:hAnsi="Trebuchet MS"/>
                <w:w w:val="90"/>
                <w:sz w:val="20"/>
                <w:highlight w:val="yellow"/>
              </w:rPr>
              <w:t>1.5</w:t>
            </w:r>
          </w:p>
          <w:p w:rsidR="005B1B62" w:rsidRPr="00E30E68" w:rsidRDefault="005B1B62" w:rsidP="005B1B62">
            <w:pPr>
              <w:pStyle w:val="TableParagraph"/>
              <w:spacing w:before="1" w:line="252" w:lineRule="auto"/>
              <w:ind w:left="110"/>
              <w:rPr>
                <w:rFonts w:ascii="Trebuchet MS" w:hAnsi="Trebuchet MS"/>
                <w:w w:val="90"/>
                <w:sz w:val="20"/>
                <w:highlight w:val="yellow"/>
              </w:rPr>
            </w:pPr>
            <w:r w:rsidRPr="00E30E68">
              <w:rPr>
                <w:rFonts w:ascii="Trebuchet MS" w:hAnsi="Trebuchet MS"/>
                <w:w w:val="90"/>
                <w:sz w:val="20"/>
                <w:highlight w:val="yellow"/>
              </w:rPr>
              <w:t>2.5</w:t>
            </w:r>
          </w:p>
          <w:p w:rsidR="005B1B62" w:rsidRPr="00E30E68" w:rsidRDefault="005B1B62" w:rsidP="005B1B62">
            <w:pPr>
              <w:pStyle w:val="TableParagraph"/>
              <w:spacing w:before="1" w:line="252" w:lineRule="auto"/>
              <w:ind w:left="110"/>
              <w:rPr>
                <w:rFonts w:ascii="Trebuchet MS" w:hAnsi="Trebuchet MS"/>
                <w:w w:val="90"/>
                <w:sz w:val="20"/>
                <w:highlight w:val="yellow"/>
              </w:rPr>
            </w:pPr>
            <w:r w:rsidRPr="00E30E68">
              <w:rPr>
                <w:rFonts w:ascii="Trebuchet MS" w:hAnsi="Trebuchet MS"/>
                <w:w w:val="90"/>
                <w:sz w:val="20"/>
                <w:highlight w:val="yellow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5B1B62" w:rsidRPr="00E30E68" w:rsidRDefault="005B1B62" w:rsidP="005B1B62">
            <w:pPr>
              <w:pStyle w:val="TableParagraph"/>
              <w:spacing w:before="1" w:line="252" w:lineRule="auto"/>
              <w:ind w:left="110" w:right="89"/>
              <w:jc w:val="center"/>
              <w:rPr>
                <w:rFonts w:ascii="Trebuchet MS" w:hAnsi="Trebuchet MS"/>
                <w:w w:val="90"/>
                <w:sz w:val="20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5B1B62" w:rsidRPr="00E30E68" w:rsidRDefault="005B1B62" w:rsidP="005B1B62">
            <w:pPr>
              <w:jc w:val="center"/>
              <w:rPr>
                <w:highlight w:val="yellow"/>
              </w:rPr>
            </w:pPr>
            <w:r w:rsidRPr="00E30E68">
              <w:rPr>
                <w:rFonts w:ascii="Wingdings" w:hAnsi="Wingdings"/>
                <w:w w:val="99"/>
                <w:sz w:val="32"/>
                <w:highlight w:val="yellow"/>
              </w:rPr>
              <w:t></w:t>
            </w:r>
          </w:p>
        </w:tc>
        <w:tc>
          <w:tcPr>
            <w:tcW w:w="991" w:type="dxa"/>
            <w:shd w:val="clear" w:color="auto" w:fill="FFFF00"/>
          </w:tcPr>
          <w:p w:rsidR="005B1B62" w:rsidRPr="00E30E68" w:rsidRDefault="005B1B62" w:rsidP="005B1B62">
            <w:pPr>
              <w:jc w:val="center"/>
              <w:rPr>
                <w:highlight w:val="yellow"/>
              </w:rPr>
            </w:pPr>
            <w:r w:rsidRPr="00E30E68">
              <w:rPr>
                <w:rFonts w:ascii="Wingdings" w:hAnsi="Wingdings"/>
                <w:w w:val="99"/>
                <w:sz w:val="32"/>
                <w:highlight w:val="yellow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5B1B62" w:rsidRPr="00E30E68" w:rsidRDefault="005B1B62" w:rsidP="005B1B62">
            <w:pPr>
              <w:jc w:val="center"/>
              <w:rPr>
                <w:highlight w:val="yellow"/>
              </w:rPr>
            </w:pPr>
            <w:r w:rsidRPr="00E30E68">
              <w:rPr>
                <w:rFonts w:ascii="Wingdings" w:hAnsi="Wingdings"/>
                <w:w w:val="99"/>
                <w:sz w:val="32"/>
                <w:highlight w:val="yellow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5B1B62" w:rsidRPr="00E30E68" w:rsidRDefault="005B1B62" w:rsidP="005B1B62">
            <w:pPr>
              <w:jc w:val="center"/>
              <w:rPr>
                <w:highlight w:val="yellow"/>
              </w:rPr>
            </w:pPr>
            <w:r w:rsidRPr="00E30E68">
              <w:rPr>
                <w:rFonts w:ascii="Wingdings" w:hAnsi="Wingdings"/>
                <w:w w:val="99"/>
                <w:sz w:val="32"/>
                <w:highlight w:val="yellow"/>
              </w:rPr>
              <w:t></w:t>
            </w:r>
          </w:p>
        </w:tc>
        <w:tc>
          <w:tcPr>
            <w:tcW w:w="1162" w:type="dxa"/>
            <w:shd w:val="clear" w:color="auto" w:fill="FFFF00"/>
          </w:tcPr>
          <w:p w:rsidR="005B1B62" w:rsidRPr="00E30E68" w:rsidRDefault="005B1B62" w:rsidP="005B1B62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</w:tbl>
    <w:p w:rsidR="00235A2B" w:rsidRDefault="00235A2B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3C5D0B">
        <w:trPr>
          <w:trHeight w:val="731"/>
        </w:trPr>
        <w:tc>
          <w:tcPr>
            <w:tcW w:w="2093" w:type="dxa"/>
            <w:shd w:val="clear" w:color="auto" w:fill="auto"/>
          </w:tcPr>
          <w:p w:rsidR="004C2A83" w:rsidRDefault="001F167A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 xml:space="preserve">Mateřská škola </w:t>
            </w:r>
            <w:r>
              <w:rPr>
                <w:b/>
                <w:i/>
                <w:sz w:val="20"/>
              </w:rPr>
              <w:t>Hrušová</w:t>
            </w:r>
          </w:p>
          <w:p w:rsidR="004C2A83" w:rsidRDefault="001F167A">
            <w:pPr>
              <w:pStyle w:val="TableParagraph"/>
              <w:spacing w:line="222" w:lineRule="exact"/>
              <w:ind w:left="110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IČO: 71294261</w:t>
            </w:r>
          </w:p>
          <w:p w:rsidR="00DB30FC" w:rsidRDefault="00DB30FC" w:rsidP="00DB30FC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RED IZO: 691008582</w:t>
            </w:r>
          </w:p>
          <w:p w:rsidR="00DB30FC" w:rsidRDefault="00DB30FC" w:rsidP="00DB30F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181073391</w:t>
            </w: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Vybavení pro pohyb a</w:t>
            </w:r>
          </w:p>
          <w:p w:rsidR="004C2A83" w:rsidRDefault="001F167A">
            <w:pPr>
              <w:pStyle w:val="TableParagraph"/>
              <w:spacing w:before="4" w:line="240" w:lineRule="atLeas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sport – průlezky, sportovní nářadí</w:t>
            </w:r>
          </w:p>
        </w:tc>
        <w:tc>
          <w:tcPr>
            <w:tcW w:w="1277" w:type="dxa"/>
            <w:shd w:val="clear" w:color="auto" w:fill="FFFF00"/>
          </w:tcPr>
          <w:p w:rsidR="004C2A83" w:rsidRDefault="00B852F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 w:rsidR="001F167A">
              <w:rPr>
                <w:sz w:val="20"/>
              </w:rPr>
              <w:t>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1F167A" w:rsidP="00B852F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  <w:r w:rsidR="00B852FD">
              <w:rPr>
                <w:sz w:val="20"/>
              </w:rPr>
              <w:t>22-24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3C5D0B">
        <w:trPr>
          <w:trHeight w:val="731"/>
        </w:trPr>
        <w:tc>
          <w:tcPr>
            <w:tcW w:w="2093" w:type="dxa"/>
            <w:shd w:val="clear" w:color="auto" w:fill="auto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Pořízení interaktivní</w:t>
            </w:r>
          </w:p>
          <w:p w:rsidR="004C2A83" w:rsidRDefault="001F167A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tabule (sada ARIT) na</w:t>
            </w:r>
          </w:p>
          <w:p w:rsidR="004C2A83" w:rsidRDefault="001F167A">
            <w:pPr>
              <w:pStyle w:val="TableParagraph"/>
              <w:spacing w:before="15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podporu vzdělávání</w:t>
            </w:r>
          </w:p>
        </w:tc>
        <w:tc>
          <w:tcPr>
            <w:tcW w:w="1277" w:type="dxa"/>
            <w:shd w:val="clear" w:color="auto" w:fill="FFFF00"/>
          </w:tcPr>
          <w:p w:rsidR="004C2A83" w:rsidRDefault="00B852F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90</w:t>
            </w:r>
            <w:r w:rsidR="001F167A">
              <w:rPr>
                <w:sz w:val="20"/>
              </w:rPr>
              <w:t>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B852F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2022-24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3C5D0B">
        <w:trPr>
          <w:trHeight w:val="489"/>
        </w:trPr>
        <w:tc>
          <w:tcPr>
            <w:tcW w:w="2093" w:type="dxa"/>
            <w:shd w:val="clear" w:color="auto" w:fill="auto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Rozvoj grafomotoriky –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panely na zeď</w:t>
            </w:r>
          </w:p>
        </w:tc>
        <w:tc>
          <w:tcPr>
            <w:tcW w:w="1277" w:type="dxa"/>
            <w:shd w:val="clear" w:color="auto" w:fill="FFFF00"/>
          </w:tcPr>
          <w:p w:rsidR="004C2A83" w:rsidRDefault="00B852FD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  <w:r w:rsidR="001F167A">
              <w:rPr>
                <w:sz w:val="20"/>
              </w:rPr>
              <w:t>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B852FD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2022-24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2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3C5D0B">
        <w:trPr>
          <w:trHeight w:val="489"/>
        </w:trPr>
        <w:tc>
          <w:tcPr>
            <w:tcW w:w="2093" w:type="dxa"/>
            <w:shd w:val="clear" w:color="auto" w:fill="auto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Pomůcky k logopedické</w:t>
            </w:r>
          </w:p>
          <w:p w:rsidR="004C2A83" w:rsidRDefault="001F167A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prevenci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B852F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2022-24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4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3C5D0B">
        <w:trPr>
          <w:trHeight w:val="280"/>
        </w:trPr>
        <w:tc>
          <w:tcPr>
            <w:tcW w:w="2093" w:type="dxa"/>
            <w:shd w:val="clear" w:color="auto" w:fill="auto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B852FD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Hudební nástroje-el.pianino</w:t>
            </w:r>
          </w:p>
        </w:tc>
        <w:tc>
          <w:tcPr>
            <w:tcW w:w="1277" w:type="dxa"/>
            <w:shd w:val="clear" w:color="auto" w:fill="FFFF00"/>
          </w:tcPr>
          <w:p w:rsidR="004C2A83" w:rsidRDefault="00B852F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 w:rsidR="001F167A">
              <w:rPr>
                <w:sz w:val="20"/>
              </w:rPr>
              <w:t>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B852F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2022-24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4A47" w:rsidRDefault="00DE4A47"/>
    <w:p w:rsidR="00645860" w:rsidRDefault="00645860"/>
    <w:p w:rsidR="00DE4A47" w:rsidRDefault="00DE4A47"/>
    <w:p w:rsidR="00B279F5" w:rsidRDefault="00B279F5"/>
    <w:p w:rsidR="00DE4A47" w:rsidRDefault="00DE4A47"/>
    <w:p w:rsidR="00DE4A47" w:rsidRDefault="00DE4A47"/>
    <w:p w:rsidR="00DE4A47" w:rsidRDefault="00DE4A4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01"/>
        <w:gridCol w:w="851"/>
        <w:gridCol w:w="567"/>
        <w:gridCol w:w="799"/>
        <w:gridCol w:w="1162"/>
      </w:tblGrid>
      <w:tr w:rsidR="00DE4A47" w:rsidTr="00F03928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DE4A47" w:rsidRDefault="00DE4A47" w:rsidP="00F03928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DE4A47" w:rsidRDefault="00DE4A47" w:rsidP="00F03928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DE4A47" w:rsidRDefault="00DE4A47" w:rsidP="00F03928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DE4A47" w:rsidRDefault="00DE4A47" w:rsidP="00F03928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7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DE4A47" w:rsidTr="00A07B5D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gridSpan w:val="5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799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1"/>
              <w:rPr>
                <w:sz w:val="19"/>
              </w:rPr>
            </w:pPr>
          </w:p>
          <w:p w:rsidR="00DE4A47" w:rsidRDefault="00DE4A47" w:rsidP="00F03928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1"/>
              <w:rPr>
                <w:sz w:val="19"/>
              </w:rPr>
            </w:pPr>
          </w:p>
          <w:p w:rsidR="00DE4A47" w:rsidRDefault="00DE4A47" w:rsidP="00F03928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DE4A47" w:rsidRDefault="00DE4A47" w:rsidP="00F03928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DE4A47" w:rsidRDefault="00DE4A47" w:rsidP="00F03928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A07B5D" w:rsidTr="00A07B5D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A07B5D" w:rsidRDefault="00A07B5D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07B5D" w:rsidRDefault="00A07B5D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7B5D" w:rsidRDefault="00A07B5D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07B5D" w:rsidRDefault="00A07B5D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07B5D" w:rsidRDefault="00A07B5D" w:rsidP="00F039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A07B5D" w:rsidRDefault="00A07B5D" w:rsidP="00F03928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F03928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A07B5D" w:rsidRDefault="00A07B5D" w:rsidP="00F03928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F03928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01" w:type="dxa"/>
            <w:shd w:val="clear" w:color="auto" w:fill="EAF1DD" w:themeFill="accent3" w:themeFillTint="33"/>
          </w:tcPr>
          <w:p w:rsidR="00A07B5D" w:rsidRDefault="00A07B5D" w:rsidP="00F03928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F03928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A07B5D" w:rsidRDefault="00A07B5D" w:rsidP="00F03928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A07B5D" w:rsidRDefault="00A07B5D" w:rsidP="00F03928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A07B5D" w:rsidRDefault="00A07B5D" w:rsidP="00F03928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A07B5D" w:rsidRDefault="00A07B5D" w:rsidP="00F03928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F03928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 xml:space="preserve">Práce </w:t>
            </w: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07B5D" w:rsidRDefault="00A07B5D" w:rsidP="00A07B5D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jiné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A07B5D" w:rsidRDefault="00A07B5D" w:rsidP="00F03928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A07B5D" w:rsidRDefault="00A07B5D" w:rsidP="00F03928">
            <w:pPr>
              <w:rPr>
                <w:sz w:val="2"/>
                <w:szCs w:val="2"/>
              </w:rPr>
            </w:pPr>
          </w:p>
        </w:tc>
      </w:tr>
    </w:tbl>
    <w:p w:rsidR="00DE4A47" w:rsidRDefault="00DE4A47" w:rsidP="00DE4A4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01"/>
        <w:gridCol w:w="851"/>
        <w:gridCol w:w="683"/>
        <w:gridCol w:w="683"/>
        <w:gridCol w:w="1162"/>
      </w:tblGrid>
      <w:tr w:rsidR="00A07B5D" w:rsidTr="003C5D0B">
        <w:trPr>
          <w:trHeight w:val="1221"/>
        </w:trPr>
        <w:tc>
          <w:tcPr>
            <w:tcW w:w="2093" w:type="dxa"/>
          </w:tcPr>
          <w:p w:rsidR="00A07B5D" w:rsidRDefault="00A07B5D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 xml:space="preserve">Mateřská škola </w:t>
            </w:r>
            <w:r>
              <w:rPr>
                <w:b/>
                <w:i/>
                <w:w w:val="95"/>
                <w:sz w:val="20"/>
              </w:rPr>
              <w:t>Vostelčice</w:t>
            </w:r>
          </w:p>
          <w:p w:rsidR="00A07B5D" w:rsidRDefault="00A07B5D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75019884</w:t>
            </w:r>
          </w:p>
          <w:p w:rsidR="00A07B5D" w:rsidRDefault="00A07B5D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RED IZO: 600103820</w:t>
            </w:r>
          </w:p>
          <w:p w:rsidR="00A07B5D" w:rsidRDefault="00A07B5D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107590093</w:t>
            </w:r>
          </w:p>
        </w:tc>
        <w:tc>
          <w:tcPr>
            <w:tcW w:w="2126" w:type="dxa"/>
          </w:tcPr>
          <w:p w:rsidR="00A07B5D" w:rsidRDefault="00A07B5D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Zahrada pěti smyslů</w:t>
            </w:r>
          </w:p>
          <w:p w:rsidR="00A07B5D" w:rsidRDefault="00A07B5D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pro rozvoj</w:t>
            </w:r>
          </w:p>
          <w:p w:rsidR="00A07B5D" w:rsidRDefault="00A07B5D">
            <w:pPr>
              <w:pStyle w:val="TableParagraph"/>
              <w:spacing w:before="15" w:line="252" w:lineRule="auto"/>
              <w:ind w:left="110" w:right="94"/>
              <w:rPr>
                <w:sz w:val="20"/>
              </w:rPr>
            </w:pPr>
            <w:r>
              <w:rPr>
                <w:w w:val="90"/>
                <w:sz w:val="20"/>
              </w:rPr>
              <w:t xml:space="preserve">environmentální </w:t>
            </w:r>
            <w:r>
              <w:rPr>
                <w:sz w:val="20"/>
              </w:rPr>
              <w:t>výchovy</w:t>
            </w:r>
          </w:p>
        </w:tc>
        <w:tc>
          <w:tcPr>
            <w:tcW w:w="1277" w:type="dxa"/>
            <w:shd w:val="clear" w:color="auto" w:fill="auto"/>
          </w:tcPr>
          <w:p w:rsidR="00A07B5D" w:rsidRDefault="00A07B5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1.942.863</w:t>
            </w:r>
          </w:p>
        </w:tc>
        <w:tc>
          <w:tcPr>
            <w:tcW w:w="1132" w:type="dxa"/>
            <w:shd w:val="clear" w:color="auto" w:fill="auto"/>
          </w:tcPr>
          <w:p w:rsidR="00A07B5D" w:rsidRDefault="00A07B5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2017-2018</w:t>
            </w:r>
          </w:p>
          <w:p w:rsidR="00737718" w:rsidRDefault="00737718">
            <w:pPr>
              <w:pStyle w:val="TableParagraph"/>
              <w:spacing w:before="2"/>
              <w:ind w:left="108"/>
              <w:rPr>
                <w:sz w:val="20"/>
              </w:rPr>
            </w:pPr>
          </w:p>
          <w:p w:rsidR="00737718" w:rsidRDefault="00737718" w:rsidP="00737718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7B5D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A07B5D" w:rsidRDefault="00A07B5D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07B5D" w:rsidRDefault="00A07B5D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01" w:type="dxa"/>
          </w:tcPr>
          <w:p w:rsidR="00A07B5D" w:rsidRDefault="00A07B5D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851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5D" w:rsidTr="003C5D0B">
        <w:trPr>
          <w:trHeight w:val="486"/>
        </w:trPr>
        <w:tc>
          <w:tcPr>
            <w:tcW w:w="209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A07B5D" w:rsidRDefault="00A07B5D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Keramická dílna</w:t>
            </w:r>
          </w:p>
        </w:tc>
        <w:tc>
          <w:tcPr>
            <w:tcW w:w="1277" w:type="dxa"/>
            <w:shd w:val="clear" w:color="auto" w:fill="FFFF00"/>
          </w:tcPr>
          <w:p w:rsidR="00A07B5D" w:rsidRDefault="00737718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200</w:t>
            </w:r>
            <w:r w:rsidR="00A07B5D">
              <w:rPr>
                <w:sz w:val="20"/>
              </w:rPr>
              <w:t>.000</w:t>
            </w:r>
          </w:p>
        </w:tc>
        <w:tc>
          <w:tcPr>
            <w:tcW w:w="1132" w:type="dxa"/>
            <w:shd w:val="clear" w:color="auto" w:fill="FFFF00"/>
          </w:tcPr>
          <w:p w:rsidR="00A07B5D" w:rsidRDefault="00AB2C3C">
            <w:pPr>
              <w:pStyle w:val="TableParagraph"/>
              <w:spacing w:before="14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2021-</w:t>
            </w:r>
          </w:p>
          <w:p w:rsidR="00737718" w:rsidRDefault="00737718">
            <w:pPr>
              <w:pStyle w:val="TableParagraph"/>
              <w:spacing w:before="14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76" w:type="dxa"/>
            <w:shd w:val="clear" w:color="auto" w:fill="FFFF00"/>
          </w:tcPr>
          <w:p w:rsidR="00A07B5D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A07B5D" w:rsidRDefault="00A07B5D">
            <w:pPr>
              <w:pStyle w:val="TableParagraph"/>
              <w:spacing w:before="14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clear" w:color="auto" w:fill="FFFF00"/>
          </w:tcPr>
          <w:p w:rsidR="00A07B5D" w:rsidRDefault="00A07B5D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851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5D" w:rsidTr="003C5D0B">
        <w:trPr>
          <w:trHeight w:val="734"/>
        </w:trPr>
        <w:tc>
          <w:tcPr>
            <w:tcW w:w="209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A07B5D" w:rsidRPr="007B2476" w:rsidRDefault="00A07B5D">
            <w:pPr>
              <w:pStyle w:val="TableParagraph"/>
              <w:spacing w:before="4"/>
              <w:ind w:left="110"/>
              <w:rPr>
                <w:sz w:val="20"/>
              </w:rPr>
            </w:pPr>
            <w:r w:rsidRPr="007B2476">
              <w:rPr>
                <w:sz w:val="20"/>
              </w:rPr>
              <w:t>Mobilní interaktivní</w:t>
            </w:r>
          </w:p>
          <w:p w:rsidR="00A07B5D" w:rsidRDefault="00A07B5D">
            <w:pPr>
              <w:pStyle w:val="TableParagraph"/>
              <w:spacing w:before="2" w:line="244" w:lineRule="exact"/>
              <w:ind w:left="110" w:right="94"/>
              <w:rPr>
                <w:w w:val="95"/>
                <w:sz w:val="20"/>
              </w:rPr>
            </w:pPr>
            <w:r w:rsidRPr="007B2476">
              <w:rPr>
                <w:w w:val="95"/>
                <w:sz w:val="20"/>
              </w:rPr>
              <w:t>tabule MultiBoard II</w:t>
            </w:r>
          </w:p>
          <w:p w:rsidR="00A07B5D" w:rsidRDefault="00A07B5D" w:rsidP="007B2476">
            <w:pPr>
              <w:pStyle w:val="TableParagraph"/>
              <w:spacing w:before="2" w:line="244" w:lineRule="exact"/>
              <w:ind w:left="110" w:right="94"/>
              <w:rPr>
                <w:rFonts w:ascii="Trebuchet MS" w:hAnsi="Trebuchet MS"/>
                <w:b/>
                <w:sz w:val="20"/>
              </w:rPr>
            </w:pPr>
            <w:r w:rsidRPr="007B2476">
              <w:rPr>
                <w:w w:val="95"/>
                <w:sz w:val="20"/>
              </w:rPr>
              <w:t>(s</w:t>
            </w:r>
            <w:r w:rsidRPr="007B2476">
              <w:rPr>
                <w:sz w:val="20"/>
              </w:rPr>
              <w:t>estava pro MŠ</w:t>
            </w:r>
            <w:r w:rsidRPr="007B2476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277" w:type="dxa"/>
            <w:shd w:val="clear" w:color="auto" w:fill="FFFF00"/>
          </w:tcPr>
          <w:p w:rsidR="00A07B5D" w:rsidRDefault="00737718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  <w:r w:rsidR="00A07B5D">
              <w:rPr>
                <w:sz w:val="20"/>
              </w:rPr>
              <w:t>0 000 Kč</w:t>
            </w:r>
          </w:p>
        </w:tc>
        <w:tc>
          <w:tcPr>
            <w:tcW w:w="1132" w:type="dxa"/>
            <w:shd w:val="clear" w:color="auto" w:fill="FFFF00"/>
          </w:tcPr>
          <w:p w:rsidR="00737718" w:rsidRDefault="00737718">
            <w:pPr>
              <w:pStyle w:val="TableParagraph"/>
              <w:spacing w:before="12"/>
              <w:ind w:left="108"/>
              <w:rPr>
                <w:sz w:val="20"/>
              </w:rPr>
            </w:pPr>
          </w:p>
          <w:p w:rsidR="00737718" w:rsidRDefault="00737718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2021-2023</w:t>
            </w:r>
          </w:p>
          <w:p w:rsidR="00737718" w:rsidRDefault="00737718">
            <w:pPr>
              <w:pStyle w:val="TableParagraph"/>
              <w:spacing w:before="12"/>
              <w:ind w:left="108"/>
              <w:rPr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A07B5D" w:rsidRDefault="00A07B5D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1.3, 2.6</w:t>
            </w:r>
          </w:p>
        </w:tc>
        <w:tc>
          <w:tcPr>
            <w:tcW w:w="991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5D" w:rsidTr="00C76EDD">
        <w:trPr>
          <w:trHeight w:val="976"/>
        </w:trPr>
        <w:tc>
          <w:tcPr>
            <w:tcW w:w="209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07B5D" w:rsidRDefault="00A07B5D">
            <w:pPr>
              <w:pStyle w:val="TableParagraph"/>
              <w:spacing w:before="2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Magicbox pro </w:t>
            </w:r>
            <w:r>
              <w:rPr>
                <w:w w:val="90"/>
                <w:sz w:val="20"/>
              </w:rPr>
              <w:t xml:space="preserve">všestranný rozvoj </w:t>
            </w:r>
            <w:r>
              <w:rPr>
                <w:sz w:val="20"/>
              </w:rPr>
              <w:t>předškoláků</w:t>
            </w:r>
          </w:p>
        </w:tc>
        <w:tc>
          <w:tcPr>
            <w:tcW w:w="1277" w:type="dxa"/>
          </w:tcPr>
          <w:p w:rsidR="00A07B5D" w:rsidRDefault="00A07B5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88.790 +</w:t>
            </w:r>
          </w:p>
          <w:p w:rsidR="00A07B5D" w:rsidRDefault="00A07B5D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6.860</w:t>
            </w:r>
          </w:p>
          <w:p w:rsidR="00A07B5D" w:rsidRDefault="00A07B5D">
            <w:pPr>
              <w:pStyle w:val="TableParagraph"/>
              <w:spacing w:before="5" w:line="244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 xml:space="preserve">(výuk.pro- </w:t>
            </w:r>
            <w:r>
              <w:rPr>
                <w:sz w:val="20"/>
              </w:rPr>
              <w:t>gramy)</w:t>
            </w:r>
          </w:p>
        </w:tc>
        <w:tc>
          <w:tcPr>
            <w:tcW w:w="1132" w:type="dxa"/>
          </w:tcPr>
          <w:p w:rsidR="00A07B5D" w:rsidRDefault="00A07B5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737718" w:rsidRDefault="00737718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zrealizov</w:t>
            </w:r>
          </w:p>
        </w:tc>
        <w:tc>
          <w:tcPr>
            <w:tcW w:w="1276" w:type="dxa"/>
          </w:tcPr>
          <w:p w:rsidR="00A07B5D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A07B5D" w:rsidRDefault="00A07B5D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B5D" w:rsidTr="00C76EDD">
        <w:trPr>
          <w:trHeight w:val="486"/>
        </w:trPr>
        <w:tc>
          <w:tcPr>
            <w:tcW w:w="209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07B5D" w:rsidRDefault="00A07B5D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Nové třídy mateřské</w:t>
            </w:r>
          </w:p>
          <w:p w:rsidR="00A07B5D" w:rsidRDefault="00A07B5D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školy</w:t>
            </w:r>
          </w:p>
        </w:tc>
        <w:tc>
          <w:tcPr>
            <w:tcW w:w="1277" w:type="dxa"/>
          </w:tcPr>
          <w:p w:rsidR="00A07B5D" w:rsidRDefault="00A07B5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697.670</w:t>
            </w:r>
          </w:p>
        </w:tc>
        <w:tc>
          <w:tcPr>
            <w:tcW w:w="1132" w:type="dxa"/>
          </w:tcPr>
          <w:p w:rsidR="00A07B5D" w:rsidRDefault="00A07B5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76" w:type="dxa"/>
          </w:tcPr>
          <w:p w:rsidR="00A07B5D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" w:type="dxa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A07B5D" w:rsidRDefault="00A07B5D">
            <w:pPr>
              <w:pStyle w:val="TableParagraph"/>
              <w:spacing w:before="15"/>
              <w:ind w:left="111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  <w:tr w:rsidR="00A07B5D" w:rsidTr="003C5D0B">
        <w:trPr>
          <w:trHeight w:val="486"/>
        </w:trPr>
        <w:tc>
          <w:tcPr>
            <w:tcW w:w="2093" w:type="dxa"/>
            <w:shd w:val="clear" w:color="auto" w:fill="auto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A07B5D" w:rsidRPr="00737718" w:rsidRDefault="00A07B5D">
            <w:pPr>
              <w:pStyle w:val="TableParagraph"/>
              <w:spacing w:before="2"/>
              <w:ind w:left="110"/>
              <w:rPr>
                <w:sz w:val="20"/>
                <w:highlight w:val="yellow"/>
              </w:rPr>
            </w:pPr>
            <w:r w:rsidRPr="00737718">
              <w:rPr>
                <w:sz w:val="20"/>
                <w:highlight w:val="yellow"/>
              </w:rPr>
              <w:t>Duhová školka pro děti</w:t>
            </w:r>
          </w:p>
        </w:tc>
        <w:tc>
          <w:tcPr>
            <w:tcW w:w="1277" w:type="dxa"/>
            <w:shd w:val="clear" w:color="auto" w:fill="FFFF00"/>
          </w:tcPr>
          <w:p w:rsidR="00A07B5D" w:rsidRPr="00737718" w:rsidRDefault="00A07B5D">
            <w:pPr>
              <w:pStyle w:val="TableParagraph"/>
              <w:spacing w:before="2"/>
              <w:ind w:left="108"/>
              <w:rPr>
                <w:sz w:val="20"/>
                <w:highlight w:val="yellow"/>
              </w:rPr>
            </w:pPr>
            <w:r w:rsidRPr="00737718">
              <w:rPr>
                <w:sz w:val="20"/>
                <w:highlight w:val="yellow"/>
              </w:rPr>
              <w:t>778.000</w:t>
            </w:r>
          </w:p>
        </w:tc>
        <w:tc>
          <w:tcPr>
            <w:tcW w:w="1132" w:type="dxa"/>
            <w:shd w:val="clear" w:color="auto" w:fill="FFFF00"/>
          </w:tcPr>
          <w:p w:rsidR="00A07B5D" w:rsidRPr="00737718" w:rsidRDefault="00A07B5D">
            <w:pPr>
              <w:pStyle w:val="TableParagraph"/>
              <w:spacing w:before="2"/>
              <w:ind w:left="108"/>
              <w:rPr>
                <w:sz w:val="20"/>
                <w:highlight w:val="yellow"/>
              </w:rPr>
            </w:pPr>
            <w:r w:rsidRPr="00737718">
              <w:rPr>
                <w:sz w:val="20"/>
                <w:highlight w:val="yellow"/>
              </w:rPr>
              <w:t>2021</w:t>
            </w:r>
          </w:p>
          <w:p w:rsidR="00737718" w:rsidRPr="00737718" w:rsidRDefault="00737718">
            <w:pPr>
              <w:pStyle w:val="TableParagraph"/>
              <w:spacing w:before="2"/>
              <w:ind w:left="108"/>
              <w:rPr>
                <w:sz w:val="20"/>
                <w:highlight w:val="yellow"/>
              </w:rPr>
            </w:pPr>
            <w:r w:rsidRPr="00737718">
              <w:rPr>
                <w:sz w:val="20"/>
                <w:highlight w:val="yellow"/>
              </w:rPr>
              <w:t>2021-2023</w:t>
            </w:r>
          </w:p>
        </w:tc>
        <w:tc>
          <w:tcPr>
            <w:tcW w:w="1276" w:type="dxa"/>
            <w:shd w:val="clear" w:color="auto" w:fill="FFFF00"/>
          </w:tcPr>
          <w:p w:rsidR="00A07B5D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A07B5D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A07B5D" w:rsidRDefault="00A07B5D" w:rsidP="00CA300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01" w:type="dxa"/>
            <w:shd w:val="clear" w:color="auto" w:fill="FFFF00"/>
          </w:tcPr>
          <w:p w:rsidR="00A07B5D" w:rsidRDefault="00A07B5D" w:rsidP="00CA300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A07B5D" w:rsidRDefault="00A07B5D" w:rsidP="00CA300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683" w:type="dxa"/>
            <w:shd w:val="clear" w:color="auto" w:fill="FFFF00"/>
          </w:tcPr>
          <w:p w:rsidR="00A07B5D" w:rsidRDefault="00A07B5D" w:rsidP="00A07B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683" w:type="dxa"/>
            <w:shd w:val="clear" w:color="auto" w:fill="FFFF00"/>
          </w:tcPr>
          <w:p w:rsidR="00A07B5D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A07B5D" w:rsidRDefault="00A07B5D">
            <w:pPr>
              <w:pStyle w:val="TableParagraph"/>
              <w:spacing w:before="15"/>
              <w:ind w:left="111"/>
              <w:rPr>
                <w:rFonts w:ascii="Wingdings" w:hAnsi="Wingdings"/>
                <w:w w:val="99"/>
                <w:sz w:val="32"/>
              </w:rPr>
            </w:pPr>
          </w:p>
        </w:tc>
      </w:tr>
    </w:tbl>
    <w:p w:rsidR="00645860" w:rsidRDefault="00645860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761"/>
        <w:gridCol w:w="683"/>
        <w:gridCol w:w="683"/>
        <w:gridCol w:w="1162"/>
      </w:tblGrid>
      <w:tr w:rsidR="00A07B5D" w:rsidTr="003C5D0B">
        <w:trPr>
          <w:trHeight w:val="1221"/>
        </w:trPr>
        <w:tc>
          <w:tcPr>
            <w:tcW w:w="2093" w:type="dxa"/>
            <w:shd w:val="clear" w:color="auto" w:fill="auto"/>
          </w:tcPr>
          <w:p w:rsidR="00A07B5D" w:rsidRPr="003C5D0B" w:rsidRDefault="00A07B5D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sz w:val="20"/>
              </w:rPr>
            </w:pPr>
            <w:r w:rsidRPr="003C5D0B">
              <w:rPr>
                <w:b/>
                <w:i/>
                <w:w w:val="90"/>
                <w:sz w:val="20"/>
              </w:rPr>
              <w:t xml:space="preserve">Mateřská škola </w:t>
            </w:r>
            <w:r w:rsidRPr="003C5D0B">
              <w:rPr>
                <w:b/>
                <w:i/>
                <w:sz w:val="20"/>
              </w:rPr>
              <w:t>Záměstí</w:t>
            </w:r>
          </w:p>
          <w:p w:rsidR="00A07B5D" w:rsidRPr="003C5D0B" w:rsidRDefault="00A07B5D">
            <w:pPr>
              <w:pStyle w:val="TableParagraph"/>
              <w:spacing w:before="2"/>
              <w:ind w:left="110"/>
              <w:rPr>
                <w:sz w:val="20"/>
              </w:rPr>
            </w:pPr>
            <w:r w:rsidRPr="003C5D0B">
              <w:rPr>
                <w:w w:val="95"/>
                <w:sz w:val="20"/>
              </w:rPr>
              <w:t>IČO: 75019965</w:t>
            </w:r>
          </w:p>
          <w:p w:rsidR="00A07B5D" w:rsidRPr="003C5D0B" w:rsidRDefault="00A07B5D">
            <w:pPr>
              <w:pStyle w:val="TableParagraph"/>
              <w:spacing w:before="13"/>
              <w:ind w:left="110"/>
              <w:rPr>
                <w:sz w:val="20"/>
              </w:rPr>
            </w:pPr>
            <w:r w:rsidRPr="003C5D0B">
              <w:rPr>
                <w:sz w:val="20"/>
              </w:rPr>
              <w:t>RED IZO: 600103161</w:t>
            </w:r>
          </w:p>
          <w:p w:rsidR="00A07B5D" w:rsidRPr="003C5D0B" w:rsidRDefault="00A07B5D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 w:rsidRPr="003C5D0B">
              <w:rPr>
                <w:sz w:val="20"/>
              </w:rPr>
              <w:t>IZO: 107589222</w:t>
            </w:r>
          </w:p>
        </w:tc>
        <w:tc>
          <w:tcPr>
            <w:tcW w:w="2126" w:type="dxa"/>
            <w:shd w:val="clear" w:color="auto" w:fill="FFFF00"/>
          </w:tcPr>
          <w:p w:rsidR="00A07B5D" w:rsidRPr="003C5D0B" w:rsidRDefault="00A07B5D">
            <w:pPr>
              <w:pStyle w:val="TableParagraph"/>
              <w:spacing w:before="2" w:line="254" w:lineRule="auto"/>
              <w:ind w:left="110"/>
              <w:rPr>
                <w:sz w:val="20"/>
              </w:rPr>
            </w:pPr>
            <w:r w:rsidRPr="003C5D0B">
              <w:rPr>
                <w:w w:val="95"/>
                <w:sz w:val="20"/>
              </w:rPr>
              <w:t xml:space="preserve">Dopravní hřiště pro </w:t>
            </w:r>
            <w:r w:rsidRPr="003C5D0B">
              <w:rPr>
                <w:sz w:val="20"/>
              </w:rPr>
              <w:t>rozvoj vzdělání,</w:t>
            </w:r>
          </w:p>
          <w:p w:rsidR="00A07B5D" w:rsidRPr="003C5D0B" w:rsidRDefault="00A07B5D">
            <w:pPr>
              <w:pStyle w:val="TableParagraph"/>
              <w:spacing w:before="2"/>
              <w:ind w:left="110"/>
              <w:rPr>
                <w:sz w:val="20"/>
              </w:rPr>
            </w:pPr>
            <w:r w:rsidRPr="003C5D0B">
              <w:rPr>
                <w:sz w:val="20"/>
              </w:rPr>
              <w:t>bezpečnosti a pohybu</w:t>
            </w:r>
          </w:p>
        </w:tc>
        <w:tc>
          <w:tcPr>
            <w:tcW w:w="1277" w:type="dxa"/>
            <w:shd w:val="clear" w:color="auto" w:fill="FFFF00"/>
          </w:tcPr>
          <w:p w:rsidR="00A07B5D" w:rsidRPr="003C5D0B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FFF00"/>
          </w:tcPr>
          <w:p w:rsidR="00A07B5D" w:rsidRPr="003C5D0B" w:rsidRDefault="00A07B5D">
            <w:pPr>
              <w:pStyle w:val="TableParagraph"/>
              <w:spacing w:before="2"/>
              <w:ind w:left="108"/>
              <w:rPr>
                <w:strike/>
                <w:sz w:val="20"/>
              </w:rPr>
            </w:pPr>
            <w:r w:rsidRPr="003C5D0B">
              <w:rPr>
                <w:strike/>
                <w:sz w:val="20"/>
              </w:rPr>
              <w:t>2018</w:t>
            </w:r>
          </w:p>
          <w:p w:rsidR="00F91505" w:rsidRPr="003C5D0B" w:rsidRDefault="00F91505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C5D0B">
              <w:rPr>
                <w:sz w:val="20"/>
              </w:rPr>
              <w:t>Nebude se realizovat</w:t>
            </w:r>
          </w:p>
        </w:tc>
        <w:tc>
          <w:tcPr>
            <w:tcW w:w="1276" w:type="dxa"/>
            <w:shd w:val="clear" w:color="auto" w:fill="FFFF00"/>
          </w:tcPr>
          <w:p w:rsidR="00A07B5D" w:rsidRPr="003C5D0B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C5D0B">
              <w:rPr>
                <w:sz w:val="20"/>
              </w:rPr>
              <w:t>1.3</w:t>
            </w:r>
          </w:p>
          <w:p w:rsidR="00A07B5D" w:rsidRPr="003C5D0B" w:rsidRDefault="00A07B5D">
            <w:pPr>
              <w:pStyle w:val="TableParagraph"/>
              <w:spacing w:before="14"/>
              <w:ind w:left="111"/>
              <w:rPr>
                <w:sz w:val="20"/>
              </w:rPr>
            </w:pPr>
            <w:r w:rsidRPr="003C5D0B"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A07B5D" w:rsidRPr="003C5D0B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A07B5D" w:rsidRPr="00F91505" w:rsidRDefault="00A07B5D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A07B5D" w:rsidRPr="00F91505" w:rsidRDefault="00A07B5D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761" w:type="dxa"/>
            <w:shd w:val="clear" w:color="auto" w:fill="FFFF00"/>
          </w:tcPr>
          <w:p w:rsidR="00A07B5D" w:rsidRPr="00F91505" w:rsidRDefault="00A07B5D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683" w:type="dxa"/>
            <w:shd w:val="clear" w:color="auto" w:fill="FFFF00"/>
          </w:tcPr>
          <w:p w:rsidR="00A07B5D" w:rsidRPr="00F91505" w:rsidRDefault="00A07B5D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683" w:type="dxa"/>
            <w:shd w:val="clear" w:color="auto" w:fill="FFFF00"/>
          </w:tcPr>
          <w:p w:rsidR="00A07B5D" w:rsidRPr="00F91505" w:rsidRDefault="00A07B5D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A07B5D" w:rsidRPr="00F91505" w:rsidRDefault="00A07B5D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</w:tbl>
    <w:p w:rsidR="00645860" w:rsidRDefault="00645860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A07B5D" w:rsidTr="00C76EDD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A07B5D" w:rsidRDefault="00A07B5D" w:rsidP="00C76EDD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A07B5D" w:rsidRDefault="00A07B5D" w:rsidP="00C76EDD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A07B5D" w:rsidRDefault="00A07B5D" w:rsidP="00C76EDD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A07B5D" w:rsidRDefault="00A07B5D" w:rsidP="00C76EDD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A07B5D" w:rsidTr="00C76EDD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A07B5D" w:rsidRDefault="00A07B5D" w:rsidP="00C76EDD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A07B5D" w:rsidRDefault="00A07B5D" w:rsidP="00C76EDD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A07B5D" w:rsidTr="00C76EDD">
        <w:trPr>
          <w:trHeight w:val="1425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A07B5D" w:rsidRDefault="00A07B5D" w:rsidP="00C76EDD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A07B5D" w:rsidRDefault="00A07B5D" w:rsidP="00C76EDD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A07B5D" w:rsidRDefault="00A07B5D" w:rsidP="00C76EDD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A07B5D" w:rsidRDefault="00A07B5D" w:rsidP="00C76EDD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</w:tr>
    </w:tbl>
    <w:p w:rsidR="00A07B5D" w:rsidRDefault="00A07B5D" w:rsidP="00A07B5D"/>
    <w:p w:rsidR="00A07B5D" w:rsidRDefault="00A07B5D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02"/>
        <w:gridCol w:w="1225"/>
        <w:gridCol w:w="1162"/>
      </w:tblGrid>
      <w:tr w:rsidR="00A07B5D" w:rsidRPr="00B926F7" w:rsidTr="003C5D0B">
        <w:trPr>
          <w:trHeight w:val="1221"/>
        </w:trPr>
        <w:tc>
          <w:tcPr>
            <w:tcW w:w="2093" w:type="dxa"/>
            <w:shd w:val="clear" w:color="auto" w:fill="auto"/>
          </w:tcPr>
          <w:p w:rsidR="00A07B5D" w:rsidRPr="003C5D0B" w:rsidRDefault="00A07B5D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w w:val="90"/>
                <w:sz w:val="20"/>
              </w:rPr>
            </w:pPr>
            <w:r w:rsidRPr="003C5D0B">
              <w:rPr>
                <w:b/>
                <w:i/>
                <w:w w:val="90"/>
                <w:sz w:val="20"/>
              </w:rPr>
              <w:t>Mateřská škola Kaštánek, Choceň</w:t>
            </w:r>
          </w:p>
          <w:p w:rsidR="00A07B5D" w:rsidRPr="003C5D0B" w:rsidRDefault="00A07B5D" w:rsidP="00BD0186">
            <w:pPr>
              <w:pStyle w:val="TableParagraph"/>
              <w:spacing w:before="2" w:line="254" w:lineRule="auto"/>
              <w:ind w:left="110" w:right="101"/>
              <w:rPr>
                <w:w w:val="90"/>
                <w:sz w:val="20"/>
              </w:rPr>
            </w:pPr>
            <w:r w:rsidRPr="003C5D0B">
              <w:rPr>
                <w:w w:val="90"/>
                <w:sz w:val="20"/>
              </w:rPr>
              <w:t xml:space="preserve">IČO: </w:t>
            </w:r>
            <w:r w:rsidRPr="003C5D0B">
              <w:rPr>
                <w:rFonts w:ascii="Verdana" w:hAnsi="Verdana"/>
                <w:bCs/>
                <w:sz w:val="18"/>
                <w:szCs w:val="18"/>
              </w:rPr>
              <w:t>75017733</w:t>
            </w:r>
          </w:p>
          <w:p w:rsidR="00A07B5D" w:rsidRPr="003C5D0B" w:rsidRDefault="00A07B5D" w:rsidP="00BD0186">
            <w:pPr>
              <w:pStyle w:val="TableParagraph"/>
              <w:spacing w:before="2" w:line="254" w:lineRule="auto"/>
              <w:ind w:right="101"/>
              <w:rPr>
                <w:w w:val="90"/>
                <w:sz w:val="20"/>
              </w:rPr>
            </w:pPr>
            <w:r w:rsidRPr="003C5D0B">
              <w:rPr>
                <w:w w:val="90"/>
                <w:sz w:val="20"/>
              </w:rPr>
              <w:t xml:space="preserve">  RED IZO: </w:t>
            </w:r>
            <w:r w:rsidRPr="003C5D0B">
              <w:rPr>
                <w:rFonts w:ascii="Verdana" w:hAnsi="Verdana"/>
                <w:bCs/>
                <w:sz w:val="18"/>
                <w:szCs w:val="18"/>
                <w:shd w:val="clear" w:color="auto" w:fill="F0F8FF"/>
              </w:rPr>
              <w:t>600103811</w:t>
            </w:r>
          </w:p>
          <w:p w:rsidR="00A07B5D" w:rsidRPr="003C5D0B" w:rsidRDefault="00A07B5D">
            <w:pPr>
              <w:pStyle w:val="TableParagraph"/>
              <w:spacing w:before="2" w:line="254" w:lineRule="auto"/>
              <w:ind w:left="110" w:right="101"/>
              <w:rPr>
                <w:w w:val="90"/>
                <w:sz w:val="20"/>
              </w:rPr>
            </w:pPr>
            <w:r w:rsidRPr="003C5D0B">
              <w:rPr>
                <w:w w:val="90"/>
                <w:sz w:val="20"/>
              </w:rPr>
              <w:t xml:space="preserve">IZO: </w:t>
            </w:r>
            <w:r w:rsidRPr="003C5D0B">
              <w:rPr>
                <w:rFonts w:ascii="Verdana" w:hAnsi="Verdana"/>
                <w:sz w:val="18"/>
                <w:szCs w:val="18"/>
                <w:shd w:val="clear" w:color="auto" w:fill="F0F8FF"/>
              </w:rPr>
              <w:t>107590085</w:t>
            </w:r>
          </w:p>
        </w:tc>
        <w:tc>
          <w:tcPr>
            <w:tcW w:w="2126" w:type="dxa"/>
            <w:shd w:val="clear" w:color="auto" w:fill="FFFF00"/>
          </w:tcPr>
          <w:p w:rsidR="00A07B5D" w:rsidRPr="003C5D0B" w:rsidRDefault="00A07B5D">
            <w:pPr>
              <w:pStyle w:val="TableParagraph"/>
              <w:spacing w:before="2" w:line="254" w:lineRule="auto"/>
              <w:ind w:left="110"/>
              <w:rPr>
                <w:w w:val="95"/>
                <w:sz w:val="20"/>
              </w:rPr>
            </w:pPr>
            <w:r w:rsidRPr="003C5D0B">
              <w:rPr>
                <w:w w:val="95"/>
                <w:sz w:val="20"/>
              </w:rPr>
              <w:t>Zahrada v přírodním stylu</w:t>
            </w:r>
          </w:p>
        </w:tc>
        <w:tc>
          <w:tcPr>
            <w:tcW w:w="1277" w:type="dxa"/>
            <w:shd w:val="clear" w:color="auto" w:fill="FFFF00"/>
          </w:tcPr>
          <w:p w:rsidR="00B926F7" w:rsidRPr="003C5D0B" w:rsidRDefault="00B926F7" w:rsidP="00FE379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C5D0B">
              <w:rPr>
                <w:rFonts w:ascii="Times New Roman"/>
                <w:sz w:val="20"/>
              </w:rPr>
              <w:t>N</w:t>
            </w:r>
            <w:r w:rsidRPr="003C5D0B">
              <w:rPr>
                <w:rFonts w:ascii="Times New Roman"/>
                <w:sz w:val="20"/>
              </w:rPr>
              <w:t>á</w:t>
            </w:r>
            <w:r w:rsidRPr="003C5D0B">
              <w:rPr>
                <w:rFonts w:ascii="Times New Roman"/>
                <w:sz w:val="20"/>
              </w:rPr>
              <w:t>klady 149.395,00 K</w:t>
            </w:r>
            <w:r w:rsidRPr="003C5D0B">
              <w:rPr>
                <w:rFonts w:ascii="Times New Roman"/>
                <w:sz w:val="20"/>
              </w:rPr>
              <w:t>č</w:t>
            </w:r>
          </w:p>
          <w:p w:rsidR="00B926F7" w:rsidRPr="003C5D0B" w:rsidRDefault="00B926F7" w:rsidP="00FE379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C5D0B">
              <w:rPr>
                <w:rFonts w:ascii="Times New Roman"/>
                <w:sz w:val="20"/>
              </w:rPr>
              <w:t>V</w:t>
            </w:r>
            <w:r w:rsidRPr="003C5D0B">
              <w:rPr>
                <w:rFonts w:ascii="Times New Roman"/>
                <w:sz w:val="20"/>
              </w:rPr>
              <w:t>ýš</w:t>
            </w:r>
            <w:r w:rsidRPr="003C5D0B">
              <w:rPr>
                <w:rFonts w:ascii="Times New Roman"/>
                <w:sz w:val="20"/>
              </w:rPr>
              <w:t>e dotace: 110.610,00 K</w:t>
            </w:r>
            <w:r w:rsidRPr="003C5D0B">
              <w:rPr>
                <w:rFonts w:ascii="Times New Roman"/>
                <w:sz w:val="20"/>
              </w:rPr>
              <w:t>č</w:t>
            </w:r>
          </w:p>
        </w:tc>
        <w:tc>
          <w:tcPr>
            <w:tcW w:w="1132" w:type="dxa"/>
            <w:shd w:val="clear" w:color="auto" w:fill="FFFF00"/>
          </w:tcPr>
          <w:p w:rsidR="00A07B5D" w:rsidRPr="003C5D0B" w:rsidRDefault="00A07B5D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C5D0B">
              <w:rPr>
                <w:sz w:val="20"/>
              </w:rPr>
              <w:t>2020</w:t>
            </w:r>
          </w:p>
          <w:p w:rsidR="00B926F7" w:rsidRPr="003C5D0B" w:rsidRDefault="00B926F7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C5D0B">
              <w:rPr>
                <w:sz w:val="20"/>
              </w:rPr>
              <w:t>Realizováno 8/2020</w:t>
            </w:r>
          </w:p>
        </w:tc>
        <w:tc>
          <w:tcPr>
            <w:tcW w:w="1276" w:type="dxa"/>
            <w:shd w:val="clear" w:color="auto" w:fill="FFFF00"/>
          </w:tcPr>
          <w:p w:rsidR="00A07B5D" w:rsidRPr="003C5D0B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C5D0B">
              <w:rPr>
                <w:sz w:val="20"/>
              </w:rPr>
              <w:t>1.2</w:t>
            </w:r>
          </w:p>
          <w:p w:rsidR="00A07B5D" w:rsidRPr="003C5D0B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C5D0B">
              <w:rPr>
                <w:sz w:val="20"/>
              </w:rPr>
              <w:t>1.4</w:t>
            </w:r>
          </w:p>
          <w:p w:rsidR="00A07B5D" w:rsidRPr="003C5D0B" w:rsidRDefault="00A07B5D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C5D0B"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A07B5D" w:rsidRPr="003C5D0B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A07B5D" w:rsidRPr="003C5D0B" w:rsidRDefault="00A07B5D" w:rsidP="00D825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C5D0B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  <w:shd w:val="clear" w:color="auto" w:fill="FFFF00"/>
          </w:tcPr>
          <w:p w:rsidR="00A07B5D" w:rsidRPr="003C5D0B" w:rsidRDefault="00A07B5D" w:rsidP="00D825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C5D0B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02" w:type="dxa"/>
            <w:shd w:val="clear" w:color="auto" w:fill="FFFF00"/>
          </w:tcPr>
          <w:p w:rsidR="00A07B5D" w:rsidRPr="003C5D0B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shd w:val="clear" w:color="auto" w:fill="FFFF00"/>
          </w:tcPr>
          <w:p w:rsidR="00A07B5D" w:rsidRPr="003C5D0B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A07B5D" w:rsidRPr="00B926F7" w:rsidRDefault="00A07B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6F7" w:rsidRPr="00D57565" w:rsidTr="003C5D0B">
        <w:trPr>
          <w:trHeight w:val="1221"/>
        </w:trPr>
        <w:tc>
          <w:tcPr>
            <w:tcW w:w="2093" w:type="dxa"/>
            <w:shd w:val="clear" w:color="auto" w:fill="auto"/>
          </w:tcPr>
          <w:p w:rsidR="00B926F7" w:rsidRPr="003C5D0B" w:rsidRDefault="00B926F7" w:rsidP="00B926F7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w w:val="90"/>
                <w:sz w:val="20"/>
              </w:rPr>
            </w:pPr>
            <w:r w:rsidRPr="003C5D0B">
              <w:rPr>
                <w:b/>
                <w:i/>
                <w:w w:val="90"/>
                <w:sz w:val="20"/>
              </w:rPr>
              <w:t>Mateřská škola Kaštánek, Choceň</w:t>
            </w:r>
          </w:p>
          <w:p w:rsidR="00B926F7" w:rsidRPr="003C5D0B" w:rsidRDefault="00B926F7" w:rsidP="00B926F7">
            <w:pPr>
              <w:pStyle w:val="TableParagraph"/>
              <w:spacing w:before="2" w:line="254" w:lineRule="auto"/>
              <w:ind w:left="110" w:right="101"/>
              <w:rPr>
                <w:w w:val="90"/>
                <w:sz w:val="20"/>
              </w:rPr>
            </w:pPr>
            <w:r w:rsidRPr="003C5D0B">
              <w:rPr>
                <w:w w:val="90"/>
                <w:sz w:val="20"/>
              </w:rPr>
              <w:t xml:space="preserve">IČO: </w:t>
            </w:r>
            <w:r w:rsidRPr="003C5D0B">
              <w:rPr>
                <w:rFonts w:ascii="Verdana" w:hAnsi="Verdana"/>
                <w:bCs/>
                <w:sz w:val="18"/>
                <w:szCs w:val="18"/>
              </w:rPr>
              <w:t>75017733</w:t>
            </w:r>
          </w:p>
          <w:p w:rsidR="00B926F7" w:rsidRPr="003C5D0B" w:rsidRDefault="00B926F7" w:rsidP="00B926F7">
            <w:pPr>
              <w:pStyle w:val="TableParagraph"/>
              <w:spacing w:before="2" w:line="254" w:lineRule="auto"/>
              <w:ind w:right="101"/>
              <w:rPr>
                <w:w w:val="90"/>
                <w:sz w:val="20"/>
              </w:rPr>
            </w:pPr>
            <w:r w:rsidRPr="003C5D0B">
              <w:rPr>
                <w:w w:val="90"/>
                <w:sz w:val="20"/>
              </w:rPr>
              <w:t xml:space="preserve">  RED IZO: </w:t>
            </w:r>
            <w:r w:rsidRPr="003C5D0B">
              <w:rPr>
                <w:rFonts w:ascii="Verdana" w:hAnsi="Verdana"/>
                <w:bCs/>
                <w:sz w:val="18"/>
                <w:szCs w:val="18"/>
                <w:shd w:val="clear" w:color="auto" w:fill="F0F8FF"/>
              </w:rPr>
              <w:t>600103811</w:t>
            </w:r>
          </w:p>
          <w:p w:rsidR="00B926F7" w:rsidRPr="003C5D0B" w:rsidRDefault="00B926F7" w:rsidP="00B926F7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w w:val="90"/>
                <w:sz w:val="20"/>
              </w:rPr>
            </w:pPr>
            <w:r w:rsidRPr="003C5D0B">
              <w:rPr>
                <w:w w:val="90"/>
                <w:sz w:val="20"/>
              </w:rPr>
              <w:t xml:space="preserve">IZO: </w:t>
            </w:r>
            <w:r w:rsidRPr="003C5D0B">
              <w:rPr>
                <w:rFonts w:ascii="Verdana" w:hAnsi="Verdana"/>
                <w:sz w:val="18"/>
                <w:szCs w:val="18"/>
                <w:shd w:val="clear" w:color="auto" w:fill="F0F8FF"/>
              </w:rPr>
              <w:t>107590085</w:t>
            </w:r>
          </w:p>
        </w:tc>
        <w:tc>
          <w:tcPr>
            <w:tcW w:w="2126" w:type="dxa"/>
            <w:shd w:val="clear" w:color="auto" w:fill="FFFF00"/>
          </w:tcPr>
          <w:p w:rsidR="00B926F7" w:rsidRPr="003C5D0B" w:rsidRDefault="00B926F7" w:rsidP="00B926F7">
            <w:pPr>
              <w:pStyle w:val="TableParagraph"/>
              <w:spacing w:before="2" w:line="254" w:lineRule="auto"/>
              <w:ind w:left="110"/>
              <w:rPr>
                <w:w w:val="95"/>
                <w:sz w:val="20"/>
              </w:rPr>
            </w:pPr>
            <w:r w:rsidRPr="003C5D0B">
              <w:rPr>
                <w:w w:val="95"/>
                <w:sz w:val="20"/>
              </w:rPr>
              <w:t>Enviromentální výchova u Kaštánků</w:t>
            </w:r>
          </w:p>
        </w:tc>
        <w:tc>
          <w:tcPr>
            <w:tcW w:w="1277" w:type="dxa"/>
            <w:shd w:val="clear" w:color="auto" w:fill="FFFF00"/>
          </w:tcPr>
          <w:p w:rsidR="00B926F7" w:rsidRPr="003C5D0B" w:rsidRDefault="00B926F7" w:rsidP="00B926F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C5D0B">
              <w:rPr>
                <w:rFonts w:ascii="Times New Roman"/>
                <w:sz w:val="20"/>
              </w:rPr>
              <w:t>N</w:t>
            </w:r>
            <w:r w:rsidRPr="003C5D0B">
              <w:rPr>
                <w:rFonts w:ascii="Times New Roman"/>
                <w:sz w:val="20"/>
              </w:rPr>
              <w:t>á</w:t>
            </w:r>
            <w:r w:rsidRPr="003C5D0B">
              <w:rPr>
                <w:rFonts w:ascii="Times New Roman"/>
                <w:sz w:val="20"/>
              </w:rPr>
              <w:t xml:space="preserve">klady </w:t>
            </w:r>
            <w:r w:rsidRPr="003C5D0B">
              <w:rPr>
                <w:rFonts w:ascii="Times New Roman"/>
                <w:sz w:val="20"/>
              </w:rPr>
              <w:t>–</w:t>
            </w:r>
            <w:r w:rsidRPr="003C5D0B">
              <w:rPr>
                <w:rFonts w:ascii="Times New Roman"/>
                <w:sz w:val="20"/>
              </w:rPr>
              <w:t xml:space="preserve"> 96.554,- K</w:t>
            </w:r>
            <w:r w:rsidRPr="003C5D0B">
              <w:rPr>
                <w:rFonts w:ascii="Times New Roman"/>
                <w:sz w:val="20"/>
              </w:rPr>
              <w:t>č</w:t>
            </w:r>
          </w:p>
          <w:p w:rsidR="00B926F7" w:rsidRPr="003C5D0B" w:rsidRDefault="00B926F7" w:rsidP="00B926F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C5D0B">
              <w:rPr>
                <w:rFonts w:ascii="Times New Roman"/>
                <w:sz w:val="20"/>
              </w:rPr>
              <w:t xml:space="preserve">Dotace </w:t>
            </w:r>
          </w:p>
          <w:p w:rsidR="00B926F7" w:rsidRPr="003C5D0B" w:rsidRDefault="00B926F7" w:rsidP="00B926F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C5D0B">
              <w:rPr>
                <w:rFonts w:ascii="Times New Roman"/>
                <w:sz w:val="20"/>
              </w:rPr>
              <w:t>Zat</w:t>
            </w:r>
            <w:r w:rsidRPr="003C5D0B">
              <w:rPr>
                <w:rFonts w:ascii="Times New Roman"/>
                <w:sz w:val="20"/>
              </w:rPr>
              <w:t>í</w:t>
            </w:r>
            <w:r w:rsidRPr="003C5D0B">
              <w:rPr>
                <w:rFonts w:ascii="Times New Roman"/>
                <w:sz w:val="20"/>
              </w:rPr>
              <w:t>m nevyplaceno</w:t>
            </w:r>
          </w:p>
        </w:tc>
        <w:tc>
          <w:tcPr>
            <w:tcW w:w="1132" w:type="dxa"/>
            <w:shd w:val="clear" w:color="auto" w:fill="FFFF00"/>
          </w:tcPr>
          <w:p w:rsidR="00B926F7" w:rsidRPr="003C5D0B" w:rsidRDefault="00B926F7" w:rsidP="00B926F7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C5D0B">
              <w:rPr>
                <w:sz w:val="20"/>
              </w:rPr>
              <w:t>2021</w:t>
            </w:r>
          </w:p>
          <w:p w:rsidR="00B926F7" w:rsidRPr="003C5D0B" w:rsidRDefault="00B926F7" w:rsidP="00B926F7">
            <w:pPr>
              <w:pStyle w:val="TableParagraph"/>
              <w:spacing w:before="2"/>
              <w:ind w:left="108"/>
              <w:rPr>
                <w:sz w:val="16"/>
                <w:szCs w:val="16"/>
              </w:rPr>
            </w:pPr>
            <w:r w:rsidRPr="003C5D0B">
              <w:rPr>
                <w:sz w:val="16"/>
                <w:szCs w:val="16"/>
              </w:rPr>
              <w:t xml:space="preserve">Zrealizováno </w:t>
            </w:r>
          </w:p>
          <w:p w:rsidR="00B926F7" w:rsidRPr="003C5D0B" w:rsidRDefault="00B926F7" w:rsidP="00B926F7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C5D0B">
              <w:rPr>
                <w:sz w:val="20"/>
              </w:rPr>
              <w:t>6/2021</w:t>
            </w:r>
          </w:p>
        </w:tc>
        <w:tc>
          <w:tcPr>
            <w:tcW w:w="1276" w:type="dxa"/>
            <w:shd w:val="clear" w:color="auto" w:fill="FFFF00"/>
          </w:tcPr>
          <w:p w:rsidR="00B926F7" w:rsidRPr="003C5D0B" w:rsidRDefault="00B926F7" w:rsidP="00B926F7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C5D0B">
              <w:rPr>
                <w:sz w:val="20"/>
              </w:rPr>
              <w:t>2.5</w:t>
            </w:r>
          </w:p>
          <w:p w:rsidR="00B926F7" w:rsidRPr="003C5D0B" w:rsidRDefault="00B926F7" w:rsidP="00B926F7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C5D0B"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B926F7" w:rsidRPr="003C5D0B" w:rsidRDefault="00B926F7" w:rsidP="00B92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B926F7" w:rsidRPr="003C5D0B" w:rsidRDefault="00B926F7" w:rsidP="00B926F7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  <w:shd w:val="clear" w:color="auto" w:fill="FFFF00"/>
          </w:tcPr>
          <w:p w:rsidR="00B926F7" w:rsidRPr="003C5D0B" w:rsidRDefault="00B926F7" w:rsidP="00B926F7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02" w:type="dxa"/>
            <w:shd w:val="clear" w:color="auto" w:fill="FFFF00"/>
          </w:tcPr>
          <w:p w:rsidR="00B926F7" w:rsidRPr="003C5D0B" w:rsidRDefault="00B926F7" w:rsidP="00B92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shd w:val="clear" w:color="auto" w:fill="FFFF00"/>
          </w:tcPr>
          <w:p w:rsidR="00B926F7" w:rsidRPr="003C5D0B" w:rsidRDefault="00B926F7" w:rsidP="00B926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B926F7" w:rsidRPr="00B926F7" w:rsidRDefault="00B926F7" w:rsidP="00B926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B0EFC" w:rsidRPr="00D57565" w:rsidRDefault="00EB0EFC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2077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967BF0" w:rsidTr="003C5D0B">
        <w:trPr>
          <w:trHeight w:val="1221"/>
        </w:trPr>
        <w:tc>
          <w:tcPr>
            <w:tcW w:w="2142" w:type="dxa"/>
            <w:shd w:val="clear" w:color="auto" w:fill="auto"/>
          </w:tcPr>
          <w:p w:rsidR="00967BF0" w:rsidRPr="00D57565" w:rsidRDefault="00967BF0">
            <w:pPr>
              <w:pStyle w:val="TableParagraph"/>
              <w:spacing w:before="4"/>
              <w:ind w:left="110"/>
              <w:rPr>
                <w:b/>
                <w:i/>
                <w:sz w:val="20"/>
              </w:rPr>
            </w:pPr>
            <w:r w:rsidRPr="00D57565">
              <w:rPr>
                <w:b/>
                <w:i/>
                <w:sz w:val="20"/>
              </w:rPr>
              <w:t>Mateřská škola Stromovka, Choceň</w:t>
            </w:r>
          </w:p>
          <w:p w:rsidR="00967BF0" w:rsidRPr="00D57565" w:rsidRDefault="00967BF0">
            <w:pPr>
              <w:pStyle w:val="TableParagraph"/>
              <w:spacing w:before="4"/>
              <w:ind w:left="110"/>
              <w:rPr>
                <w:sz w:val="20"/>
              </w:rPr>
            </w:pPr>
            <w:r w:rsidRPr="00D57565">
              <w:rPr>
                <w:sz w:val="20"/>
              </w:rPr>
              <w:t>IČO:</w:t>
            </w:r>
            <w:r w:rsidR="00940756" w:rsidRPr="00D57565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0F8FF"/>
              </w:rPr>
              <w:t xml:space="preserve"> </w:t>
            </w:r>
            <w:r w:rsidR="00940756" w:rsidRPr="00D57565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0F8FF"/>
              </w:rPr>
              <w:t>75019809</w:t>
            </w:r>
          </w:p>
          <w:p w:rsidR="00967BF0" w:rsidRPr="00D57565" w:rsidRDefault="00967BF0">
            <w:pPr>
              <w:pStyle w:val="TableParagraph"/>
              <w:spacing w:before="4"/>
              <w:ind w:left="110"/>
              <w:rPr>
                <w:sz w:val="20"/>
              </w:rPr>
            </w:pPr>
            <w:r w:rsidRPr="00D57565">
              <w:rPr>
                <w:sz w:val="20"/>
              </w:rPr>
              <w:t>RED IZO:</w:t>
            </w:r>
            <w:r w:rsidR="00940756" w:rsidRPr="00D57565">
              <w:rPr>
                <w:sz w:val="20"/>
              </w:rPr>
              <w:t xml:space="preserve"> </w:t>
            </w:r>
            <w:r w:rsidR="00940756" w:rsidRPr="00D57565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0F8FF"/>
              </w:rPr>
              <w:t>600104036</w:t>
            </w:r>
          </w:p>
          <w:p w:rsidR="00940756" w:rsidRPr="00D57565" w:rsidRDefault="00967BF0" w:rsidP="00940756">
            <w:pPr>
              <w:pStyle w:val="TableParagraph"/>
              <w:spacing w:before="4"/>
              <w:ind w:left="110"/>
              <w:rPr>
                <w:sz w:val="20"/>
              </w:rPr>
            </w:pPr>
            <w:r w:rsidRPr="00D57565">
              <w:rPr>
                <w:sz w:val="20"/>
              </w:rPr>
              <w:t xml:space="preserve">IZO: </w:t>
            </w:r>
            <w:r w:rsidR="00940756" w:rsidRPr="00D57565">
              <w:rPr>
                <w:rFonts w:ascii="Verdana" w:hAnsi="Verdana"/>
                <w:color w:val="000000" w:themeColor="text1"/>
                <w:sz w:val="18"/>
                <w:szCs w:val="18"/>
              </w:rPr>
              <w:t>107590387</w:t>
            </w:r>
          </w:p>
          <w:p w:rsidR="00967BF0" w:rsidRPr="00D57565" w:rsidRDefault="00967BF0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  <w:tc>
          <w:tcPr>
            <w:tcW w:w="2077" w:type="dxa"/>
            <w:shd w:val="clear" w:color="auto" w:fill="FFFF00"/>
          </w:tcPr>
          <w:p w:rsidR="00967BF0" w:rsidRPr="00D57565" w:rsidRDefault="00636142">
            <w:pPr>
              <w:pStyle w:val="TableParagraph"/>
              <w:spacing w:before="4"/>
              <w:ind w:left="110"/>
              <w:rPr>
                <w:sz w:val="20"/>
              </w:rPr>
            </w:pPr>
            <w:r w:rsidRPr="00D57565">
              <w:rPr>
                <w:sz w:val="20"/>
              </w:rPr>
              <w:t>Přírodní učebna</w:t>
            </w:r>
          </w:p>
        </w:tc>
        <w:tc>
          <w:tcPr>
            <w:tcW w:w="1277" w:type="dxa"/>
            <w:shd w:val="clear" w:color="auto" w:fill="FFFF00"/>
          </w:tcPr>
          <w:p w:rsidR="00967BF0" w:rsidRPr="00D57565" w:rsidRDefault="00940756">
            <w:pPr>
              <w:pStyle w:val="TableParagraph"/>
              <w:spacing w:before="4"/>
              <w:ind w:left="108"/>
              <w:rPr>
                <w:sz w:val="20"/>
              </w:rPr>
            </w:pPr>
            <w:r w:rsidRPr="00D57565">
              <w:rPr>
                <w:sz w:val="20"/>
              </w:rPr>
              <w:t>297.000</w:t>
            </w:r>
          </w:p>
        </w:tc>
        <w:tc>
          <w:tcPr>
            <w:tcW w:w="1132" w:type="dxa"/>
            <w:shd w:val="clear" w:color="auto" w:fill="FFFF00"/>
          </w:tcPr>
          <w:p w:rsidR="00967BF0" w:rsidRPr="00D57565" w:rsidRDefault="003C5D0B">
            <w:pPr>
              <w:pStyle w:val="TableParagraph"/>
              <w:spacing w:before="4"/>
              <w:ind w:left="108"/>
              <w:rPr>
                <w:sz w:val="20"/>
              </w:rPr>
            </w:pPr>
            <w:r w:rsidRPr="003C5D0B">
              <w:rPr>
                <w:sz w:val="20"/>
              </w:rPr>
              <w:t>z</w:t>
            </w:r>
            <w:r w:rsidR="003035ED" w:rsidRPr="003C5D0B">
              <w:rPr>
                <w:sz w:val="20"/>
              </w:rPr>
              <w:t>ima/jaro 2021/2022</w:t>
            </w:r>
          </w:p>
        </w:tc>
        <w:tc>
          <w:tcPr>
            <w:tcW w:w="1276" w:type="dxa"/>
            <w:shd w:val="clear" w:color="auto" w:fill="FFFF00"/>
          </w:tcPr>
          <w:p w:rsidR="00967BF0" w:rsidRPr="00D57565" w:rsidRDefault="006D2101">
            <w:pPr>
              <w:pStyle w:val="TableParagraph"/>
              <w:spacing w:before="4"/>
              <w:ind w:left="111"/>
              <w:rPr>
                <w:sz w:val="20"/>
              </w:rPr>
            </w:pPr>
            <w:r w:rsidRPr="00D57565">
              <w:rPr>
                <w:sz w:val="20"/>
              </w:rPr>
              <w:t>1.2</w:t>
            </w:r>
          </w:p>
          <w:p w:rsidR="006D2101" w:rsidRPr="00D57565" w:rsidRDefault="006D2101">
            <w:pPr>
              <w:pStyle w:val="TableParagraph"/>
              <w:spacing w:before="4"/>
              <w:ind w:left="111"/>
              <w:rPr>
                <w:sz w:val="20"/>
              </w:rPr>
            </w:pPr>
            <w:r w:rsidRPr="00D57565">
              <w:rPr>
                <w:sz w:val="20"/>
              </w:rPr>
              <w:t>1.4</w:t>
            </w:r>
          </w:p>
          <w:p w:rsidR="006D2101" w:rsidRPr="00D57565" w:rsidRDefault="006D2101">
            <w:pPr>
              <w:pStyle w:val="TableParagraph"/>
              <w:spacing w:before="4"/>
              <w:ind w:left="111"/>
              <w:rPr>
                <w:sz w:val="20"/>
              </w:rPr>
            </w:pPr>
            <w:r w:rsidRPr="00D57565">
              <w:rPr>
                <w:sz w:val="20"/>
              </w:rPr>
              <w:t>1.6</w:t>
            </w:r>
          </w:p>
          <w:p w:rsidR="006D2101" w:rsidRPr="00D57565" w:rsidRDefault="006D2101">
            <w:pPr>
              <w:pStyle w:val="TableParagraph"/>
              <w:spacing w:before="4"/>
              <w:ind w:left="111"/>
              <w:rPr>
                <w:sz w:val="20"/>
              </w:rPr>
            </w:pPr>
            <w:r w:rsidRPr="00D57565"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967BF0" w:rsidRPr="00D57565" w:rsidRDefault="00967B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67BF0" w:rsidRPr="00D57565" w:rsidRDefault="006D2101" w:rsidP="006D2101">
            <w:pPr>
              <w:pStyle w:val="TableParagraph"/>
              <w:spacing w:before="17"/>
              <w:ind w:left="322"/>
              <w:jc w:val="center"/>
              <w:rPr>
                <w:rFonts w:ascii="Wingdings" w:hAnsi="Wingdings"/>
                <w:w w:val="99"/>
                <w:sz w:val="32"/>
              </w:rPr>
            </w:pPr>
            <w:r w:rsidRPr="00D57565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  <w:shd w:val="clear" w:color="auto" w:fill="FFFF00"/>
          </w:tcPr>
          <w:p w:rsidR="00967BF0" w:rsidRDefault="006D2101" w:rsidP="006D210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57565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967BF0" w:rsidRDefault="00967B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967BF0" w:rsidRDefault="00967B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967BF0" w:rsidRDefault="00967B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4A47" w:rsidRDefault="00DE4A47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p w:rsidR="00A07B5D" w:rsidRDefault="00A07B5D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1935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A07B5D" w:rsidTr="00C76EDD">
        <w:trPr>
          <w:trHeight w:val="268"/>
        </w:trPr>
        <w:tc>
          <w:tcPr>
            <w:tcW w:w="2284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A07B5D" w:rsidRDefault="00A07B5D" w:rsidP="00C76EDD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1935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 xml:space="preserve">   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A07B5D" w:rsidRDefault="00A07B5D" w:rsidP="00C76EDD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A07B5D" w:rsidRDefault="00A07B5D" w:rsidP="00C76EDD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A07B5D" w:rsidRDefault="00A07B5D" w:rsidP="00C76EDD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A07B5D" w:rsidTr="00C76EDD">
        <w:trPr>
          <w:trHeight w:val="517"/>
        </w:trPr>
        <w:tc>
          <w:tcPr>
            <w:tcW w:w="2284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A07B5D" w:rsidRDefault="00A07B5D" w:rsidP="00C76EDD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A07B5D" w:rsidRDefault="00A07B5D" w:rsidP="00C76EDD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A07B5D" w:rsidTr="00C76EDD">
        <w:trPr>
          <w:trHeight w:val="1425"/>
        </w:trPr>
        <w:tc>
          <w:tcPr>
            <w:tcW w:w="2284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A07B5D" w:rsidRDefault="00A07B5D" w:rsidP="00C76EDD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A07B5D" w:rsidRDefault="00A07B5D" w:rsidP="00C76EDD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A07B5D" w:rsidRDefault="00A07B5D" w:rsidP="00C76EDD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A07B5D" w:rsidRDefault="00A07B5D" w:rsidP="00C76EDD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</w:tr>
    </w:tbl>
    <w:p w:rsidR="00A07B5D" w:rsidRDefault="00A07B5D" w:rsidP="00A07B5D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1935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5F112D">
        <w:trPr>
          <w:trHeight w:val="1221"/>
        </w:trPr>
        <w:tc>
          <w:tcPr>
            <w:tcW w:w="2284" w:type="dxa"/>
          </w:tcPr>
          <w:p w:rsidR="004C2A83" w:rsidRDefault="001F167A">
            <w:pPr>
              <w:pStyle w:val="TableParagraph"/>
              <w:spacing w:before="4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Základní škola M.</w:t>
            </w:r>
          </w:p>
          <w:p w:rsidR="004C2A83" w:rsidRDefault="001F167A">
            <w:pPr>
              <w:pStyle w:val="TableParagraph"/>
              <w:spacing w:before="1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Choceňského, Choceň</w:t>
            </w:r>
          </w:p>
          <w:p w:rsidR="004C2A83" w:rsidRDefault="001F167A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70887403</w:t>
            </w:r>
          </w:p>
          <w:p w:rsidR="004C2A83" w:rsidRDefault="001F167A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RED IZO: 600104176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000854620</w:t>
            </w:r>
          </w:p>
        </w:tc>
        <w:tc>
          <w:tcPr>
            <w:tcW w:w="1935" w:type="dxa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Venkovní učebna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132" w:type="dxa"/>
          </w:tcPr>
          <w:p w:rsidR="004C2A83" w:rsidRDefault="003C31EE">
            <w:pPr>
              <w:pStyle w:val="TableParagraph"/>
              <w:spacing w:before="12" w:line="254" w:lineRule="auto"/>
              <w:ind w:left="108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3C31EE" w:rsidRDefault="003C31EE">
            <w:pPr>
              <w:pStyle w:val="TableParagraph"/>
              <w:spacing w:before="12" w:line="254" w:lineRule="auto"/>
              <w:ind w:left="108"/>
              <w:rPr>
                <w:sz w:val="20"/>
              </w:rPr>
            </w:pPr>
            <w:r>
              <w:rPr>
                <w:sz w:val="20"/>
              </w:rPr>
              <w:t>zrealizováo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7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5F112D">
        <w:trPr>
          <w:trHeight w:val="733"/>
        </w:trPr>
        <w:tc>
          <w:tcPr>
            <w:tcW w:w="228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 w:rsidR="00E7322A" w:rsidRDefault="00E7322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Multifunkční učebna</w:t>
            </w:r>
          </w:p>
          <w:p w:rsidR="004C2A83" w:rsidRPr="002272A7" w:rsidRDefault="001F167A">
            <w:pPr>
              <w:pStyle w:val="TableParagraph"/>
              <w:spacing w:before="2"/>
              <w:ind w:left="110"/>
              <w:rPr>
                <w:strike/>
                <w:sz w:val="20"/>
              </w:rPr>
            </w:pPr>
            <w:r w:rsidRPr="002272A7">
              <w:rPr>
                <w:strike/>
                <w:sz w:val="20"/>
              </w:rPr>
              <w:t>Jazyková učebna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132" w:type="dxa"/>
          </w:tcPr>
          <w:p w:rsidR="003C31EE" w:rsidRDefault="003C31EE" w:rsidP="003C31EE">
            <w:pPr>
              <w:pStyle w:val="TableParagraph"/>
              <w:spacing w:before="12" w:line="254" w:lineRule="auto"/>
              <w:ind w:left="108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4C2A83" w:rsidRDefault="003C31EE" w:rsidP="003C31EE">
            <w:pPr>
              <w:pStyle w:val="TableParagraph"/>
              <w:spacing w:before="4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zrealizováo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1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AD2617" w:rsidP="00AD26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AD2617" w:rsidP="00AD261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3C31EE">
        <w:trPr>
          <w:trHeight w:val="732"/>
        </w:trPr>
        <w:tc>
          <w:tcPr>
            <w:tcW w:w="228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Realizace učebny</w:t>
            </w:r>
          </w:p>
          <w:p w:rsidR="004C2A83" w:rsidRDefault="001F167A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chemie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3C31EE">
            <w:pPr>
              <w:pStyle w:val="TableParagraph"/>
              <w:spacing w:before="3" w:line="246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1EE" w:rsidTr="005F112D">
        <w:trPr>
          <w:trHeight w:val="731"/>
        </w:trPr>
        <w:tc>
          <w:tcPr>
            <w:tcW w:w="2284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 w:rsidR="003C31EE" w:rsidRDefault="003C31EE" w:rsidP="003C31EE">
            <w:pPr>
              <w:pStyle w:val="TableParagraph"/>
              <w:spacing w:before="2" w:line="254" w:lineRule="auto"/>
              <w:ind w:left="110" w:right="335"/>
              <w:rPr>
                <w:sz w:val="20"/>
              </w:rPr>
            </w:pPr>
            <w:r>
              <w:rPr>
                <w:w w:val="90"/>
                <w:sz w:val="20"/>
              </w:rPr>
              <w:t xml:space="preserve">Řemeslně rukodělné </w:t>
            </w:r>
            <w:r>
              <w:rPr>
                <w:sz w:val="20"/>
              </w:rPr>
              <w:t>dílny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školní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klub</w:t>
            </w:r>
          </w:p>
        </w:tc>
        <w:tc>
          <w:tcPr>
            <w:tcW w:w="1277" w:type="dxa"/>
          </w:tcPr>
          <w:p w:rsidR="003C31EE" w:rsidRDefault="003C31EE" w:rsidP="003C31E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132" w:type="dxa"/>
          </w:tcPr>
          <w:p w:rsidR="003C31EE" w:rsidRDefault="003C31EE" w:rsidP="003C31EE">
            <w:pPr>
              <w:pStyle w:val="TableParagraph"/>
              <w:spacing w:before="12" w:line="254" w:lineRule="auto"/>
              <w:ind w:left="108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3C31EE" w:rsidRDefault="003C31EE" w:rsidP="003C31EE">
            <w:pPr>
              <w:pStyle w:val="TableParagraph"/>
              <w:spacing w:before="4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zrealizováo</w:t>
            </w:r>
          </w:p>
        </w:tc>
        <w:tc>
          <w:tcPr>
            <w:tcW w:w="1276" w:type="dxa"/>
          </w:tcPr>
          <w:p w:rsidR="003C31EE" w:rsidRDefault="003C31EE" w:rsidP="003C31E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3C31EE" w:rsidRDefault="003C31EE" w:rsidP="003C31EE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3C31EE" w:rsidRDefault="003C31EE" w:rsidP="003C31EE">
            <w:pPr>
              <w:pStyle w:val="TableParagraph"/>
              <w:spacing w:before="15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3C31EE" w:rsidRDefault="003C31EE" w:rsidP="003C31EE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1EE" w:rsidTr="005F112D">
        <w:trPr>
          <w:trHeight w:val="734"/>
        </w:trPr>
        <w:tc>
          <w:tcPr>
            <w:tcW w:w="2284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 w:rsidR="003C31EE" w:rsidRDefault="003C31EE" w:rsidP="003C31E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Polytechnická učebna</w:t>
            </w:r>
          </w:p>
        </w:tc>
        <w:tc>
          <w:tcPr>
            <w:tcW w:w="1277" w:type="dxa"/>
          </w:tcPr>
          <w:p w:rsidR="003C31EE" w:rsidRDefault="003C31EE" w:rsidP="003C31E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800.000</w:t>
            </w:r>
          </w:p>
        </w:tc>
        <w:tc>
          <w:tcPr>
            <w:tcW w:w="1132" w:type="dxa"/>
          </w:tcPr>
          <w:p w:rsidR="003C31EE" w:rsidRDefault="003C31EE" w:rsidP="003C31EE">
            <w:pPr>
              <w:pStyle w:val="TableParagraph"/>
              <w:spacing w:before="12" w:line="254" w:lineRule="auto"/>
              <w:ind w:left="108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3C31EE" w:rsidRDefault="003C31EE" w:rsidP="003C31EE">
            <w:pPr>
              <w:pStyle w:val="TableParagraph"/>
              <w:spacing w:before="4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zrealizováo</w:t>
            </w:r>
          </w:p>
        </w:tc>
        <w:tc>
          <w:tcPr>
            <w:tcW w:w="1276" w:type="dxa"/>
          </w:tcPr>
          <w:p w:rsidR="003C31EE" w:rsidRDefault="003C31EE" w:rsidP="003C31E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3C31EE" w:rsidRDefault="003C31EE" w:rsidP="003C31EE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3C31EE" w:rsidRDefault="003C31EE" w:rsidP="003C31EE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3C31EE">
        <w:trPr>
          <w:trHeight w:val="731"/>
        </w:trPr>
        <w:tc>
          <w:tcPr>
            <w:tcW w:w="228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FFFF00"/>
          </w:tcPr>
          <w:p w:rsidR="004C2A83" w:rsidRDefault="001F167A">
            <w:pPr>
              <w:pStyle w:val="TableParagraph"/>
              <w:spacing w:before="2" w:line="252" w:lineRule="auto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Revitalizace učebny </w:t>
            </w:r>
            <w:r>
              <w:rPr>
                <w:sz w:val="20"/>
              </w:rPr>
              <w:t>přírodopisu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3C31EE">
            <w:pPr>
              <w:pStyle w:val="TableParagraph"/>
              <w:spacing w:before="4"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1EE" w:rsidTr="003C31EE">
        <w:trPr>
          <w:trHeight w:val="732"/>
        </w:trPr>
        <w:tc>
          <w:tcPr>
            <w:tcW w:w="2284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FFFF00"/>
          </w:tcPr>
          <w:p w:rsidR="003C31EE" w:rsidRDefault="003C31EE" w:rsidP="003C31E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Počítačová učebna</w:t>
            </w:r>
          </w:p>
        </w:tc>
        <w:tc>
          <w:tcPr>
            <w:tcW w:w="1277" w:type="dxa"/>
            <w:shd w:val="clear" w:color="auto" w:fill="FFFF00"/>
          </w:tcPr>
          <w:p w:rsidR="003C31EE" w:rsidRDefault="003C31EE" w:rsidP="003C31E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1132" w:type="dxa"/>
            <w:shd w:val="clear" w:color="auto" w:fill="FFFF00"/>
          </w:tcPr>
          <w:p w:rsidR="003C31EE" w:rsidRDefault="003C31EE" w:rsidP="003C31EE">
            <w:r w:rsidRPr="0052232B">
              <w:rPr>
                <w:sz w:val="20"/>
              </w:rPr>
              <w:t>2022-2023</w:t>
            </w:r>
          </w:p>
        </w:tc>
        <w:tc>
          <w:tcPr>
            <w:tcW w:w="1276" w:type="dxa"/>
          </w:tcPr>
          <w:p w:rsidR="003C31EE" w:rsidRDefault="003C31EE" w:rsidP="003C31E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3C31EE" w:rsidRDefault="003C31EE" w:rsidP="003C31EE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3C31EE" w:rsidRDefault="003C31EE" w:rsidP="003C31EE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3C31EE" w:rsidRDefault="003C31EE" w:rsidP="003C31EE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31EE" w:rsidTr="003C31EE">
        <w:trPr>
          <w:trHeight w:val="733"/>
        </w:trPr>
        <w:tc>
          <w:tcPr>
            <w:tcW w:w="2284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FFFF00"/>
          </w:tcPr>
          <w:p w:rsidR="003C31EE" w:rsidRDefault="003C31EE" w:rsidP="003C31EE">
            <w:pPr>
              <w:pStyle w:val="TableParagraph"/>
              <w:spacing w:before="2" w:line="254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Mobilní počítačová </w:t>
            </w:r>
            <w:r>
              <w:rPr>
                <w:sz w:val="20"/>
              </w:rPr>
              <w:t>učebna</w:t>
            </w:r>
          </w:p>
        </w:tc>
        <w:tc>
          <w:tcPr>
            <w:tcW w:w="1277" w:type="dxa"/>
            <w:shd w:val="clear" w:color="auto" w:fill="FFFF00"/>
          </w:tcPr>
          <w:p w:rsidR="003C31EE" w:rsidRDefault="003C31EE" w:rsidP="003C31E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132" w:type="dxa"/>
            <w:shd w:val="clear" w:color="auto" w:fill="FFFF00"/>
          </w:tcPr>
          <w:p w:rsidR="003C31EE" w:rsidRDefault="003C31EE" w:rsidP="003C31EE">
            <w:r w:rsidRPr="0052232B">
              <w:rPr>
                <w:sz w:val="20"/>
              </w:rPr>
              <w:t>2022-2023</w:t>
            </w:r>
          </w:p>
        </w:tc>
        <w:tc>
          <w:tcPr>
            <w:tcW w:w="1276" w:type="dxa"/>
          </w:tcPr>
          <w:p w:rsidR="003C31EE" w:rsidRDefault="003C31EE" w:rsidP="003C31E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3C31EE" w:rsidRDefault="003C31EE" w:rsidP="003C31EE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3C31EE" w:rsidRDefault="003C31EE" w:rsidP="003C31EE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3C31EE" w:rsidRDefault="003C31EE" w:rsidP="003C31EE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3C31EE" w:rsidRDefault="003C31EE" w:rsidP="003C31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3C31EE">
        <w:trPr>
          <w:trHeight w:val="731"/>
        </w:trPr>
        <w:tc>
          <w:tcPr>
            <w:tcW w:w="228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Zasíťování školy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3C31EE">
            <w:pPr>
              <w:pStyle w:val="TableParagraph"/>
              <w:spacing w:before="4"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1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7B5D" w:rsidRDefault="00A07B5D"/>
    <w:p w:rsidR="00A07B5D" w:rsidRDefault="00A07B5D"/>
    <w:p w:rsidR="00A07B5D" w:rsidRDefault="00A07B5D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1935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A07B5D" w:rsidTr="00281566">
        <w:trPr>
          <w:trHeight w:val="268"/>
        </w:trPr>
        <w:tc>
          <w:tcPr>
            <w:tcW w:w="2284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A07B5D" w:rsidRDefault="00A07B5D" w:rsidP="00C76EDD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1935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A07B5D" w:rsidRDefault="00A07B5D" w:rsidP="00C76EDD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A07B5D" w:rsidRDefault="00A07B5D" w:rsidP="00C76EDD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A07B5D" w:rsidRDefault="00A07B5D" w:rsidP="00C76EDD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A07B5D" w:rsidTr="00281566">
        <w:trPr>
          <w:trHeight w:val="517"/>
        </w:trPr>
        <w:tc>
          <w:tcPr>
            <w:tcW w:w="2284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A07B5D" w:rsidRDefault="00A07B5D" w:rsidP="00C76EDD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A07B5D" w:rsidRDefault="00A07B5D" w:rsidP="00C76EDD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A07B5D" w:rsidTr="00281566">
        <w:trPr>
          <w:trHeight w:val="1425"/>
        </w:trPr>
        <w:tc>
          <w:tcPr>
            <w:tcW w:w="2284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A07B5D" w:rsidRDefault="00A07B5D" w:rsidP="00C76EDD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A07B5D" w:rsidRDefault="00A07B5D" w:rsidP="00C76EDD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A07B5D" w:rsidRDefault="00A07B5D" w:rsidP="00C76EDD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A07B5D" w:rsidRDefault="00A07B5D" w:rsidP="00C76EDD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</w:tr>
    </w:tbl>
    <w:p w:rsidR="00A07B5D" w:rsidRDefault="00A07B5D" w:rsidP="00A07B5D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1935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3C31EE">
        <w:trPr>
          <w:trHeight w:val="731"/>
        </w:trPr>
        <w:tc>
          <w:tcPr>
            <w:tcW w:w="2284" w:type="dxa"/>
          </w:tcPr>
          <w:p w:rsidR="00A07B5D" w:rsidRDefault="00A07B5D" w:rsidP="00A07B5D">
            <w:pPr>
              <w:pStyle w:val="TableParagraph"/>
              <w:spacing w:before="4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Základní škola M.</w:t>
            </w:r>
          </w:p>
          <w:p w:rsidR="00A07B5D" w:rsidRDefault="00A07B5D" w:rsidP="00A07B5D">
            <w:pPr>
              <w:pStyle w:val="TableParagraph"/>
              <w:spacing w:before="1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Choceňského, Choceň</w:t>
            </w:r>
          </w:p>
          <w:p w:rsidR="00A07B5D" w:rsidRDefault="00A07B5D" w:rsidP="00A07B5D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70887403</w:t>
            </w:r>
          </w:p>
          <w:p w:rsidR="00A07B5D" w:rsidRDefault="00A07B5D" w:rsidP="00A07B5D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RED IZO: 600104176</w:t>
            </w:r>
          </w:p>
          <w:p w:rsidR="004C2A83" w:rsidRDefault="00A07B5D" w:rsidP="00A07B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IZO: 000854620</w:t>
            </w:r>
          </w:p>
        </w:tc>
        <w:tc>
          <w:tcPr>
            <w:tcW w:w="1935" w:type="dxa"/>
            <w:shd w:val="clear" w:color="auto" w:fill="FFFF00"/>
          </w:tcPr>
          <w:p w:rsidR="004C2A83" w:rsidRDefault="001F167A">
            <w:pPr>
              <w:pStyle w:val="TableParagraph"/>
              <w:spacing w:before="2" w:line="254" w:lineRule="auto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Rekonstrukce žákovské </w:t>
            </w:r>
            <w:r>
              <w:rPr>
                <w:sz w:val="20"/>
              </w:rPr>
              <w:t>kuchyně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3C31EE">
            <w:pPr>
              <w:pStyle w:val="TableParagraph"/>
              <w:spacing w:before="4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EB0EFC">
        <w:trPr>
          <w:trHeight w:val="734"/>
        </w:trPr>
        <w:tc>
          <w:tcPr>
            <w:tcW w:w="228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 w:rsidR="004C2A83" w:rsidRDefault="001F167A">
            <w:pPr>
              <w:pStyle w:val="TableParagraph"/>
              <w:spacing w:before="2" w:line="254" w:lineRule="auto"/>
              <w:ind w:left="110" w:right="116"/>
              <w:rPr>
                <w:sz w:val="20"/>
              </w:rPr>
            </w:pPr>
            <w:r>
              <w:rPr>
                <w:w w:val="95"/>
                <w:sz w:val="20"/>
              </w:rPr>
              <w:t>Revitalizace odborné učebny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fyziky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chemie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132" w:type="dxa"/>
          </w:tcPr>
          <w:p w:rsidR="004C2A83" w:rsidRDefault="003C31EE">
            <w:pPr>
              <w:pStyle w:val="TableParagraph"/>
              <w:spacing w:before="5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2021 zrealizováno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4C2A83" w:rsidRDefault="001F167A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1CD" w:rsidTr="00EB0EFC">
        <w:trPr>
          <w:trHeight w:val="734"/>
        </w:trPr>
        <w:tc>
          <w:tcPr>
            <w:tcW w:w="2284" w:type="dxa"/>
          </w:tcPr>
          <w:p w:rsidR="000B61CD" w:rsidRDefault="000B61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 w:rsidR="000B61CD" w:rsidRDefault="000B61CD">
            <w:pPr>
              <w:pStyle w:val="TableParagraph"/>
              <w:spacing w:before="2" w:line="254" w:lineRule="auto"/>
              <w:ind w:left="110" w:right="116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Rekonstrukce školní knihovny</w:t>
            </w:r>
          </w:p>
        </w:tc>
        <w:tc>
          <w:tcPr>
            <w:tcW w:w="1277" w:type="dxa"/>
          </w:tcPr>
          <w:p w:rsidR="000B61CD" w:rsidRDefault="000B61C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132" w:type="dxa"/>
          </w:tcPr>
          <w:p w:rsidR="000B61CD" w:rsidRDefault="000B61CD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Červenec 2020</w:t>
            </w:r>
          </w:p>
          <w:p w:rsidR="003C31EE" w:rsidRDefault="003C31E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zrealizováno</w:t>
            </w:r>
          </w:p>
        </w:tc>
        <w:tc>
          <w:tcPr>
            <w:tcW w:w="1276" w:type="dxa"/>
          </w:tcPr>
          <w:p w:rsidR="007B69F3" w:rsidRDefault="007B69F3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0B61CD" w:rsidRDefault="000B61C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0B61CD" w:rsidRDefault="000B61C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0B61CD" w:rsidRDefault="000B61C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0B61CD" w:rsidRDefault="007B69F3" w:rsidP="007B69F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0B61CD" w:rsidRDefault="007B69F3">
            <w:pPr>
              <w:pStyle w:val="TableParagraph"/>
              <w:spacing w:before="15"/>
              <w:ind w:left="322"/>
              <w:rPr>
                <w:rFonts w:ascii="Wingdings" w:hAnsi="Wingdings"/>
                <w:w w:val="99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0B61CD" w:rsidRDefault="000B61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0B61CD" w:rsidRDefault="000B61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0B61CD" w:rsidRDefault="000B61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0B61CD" w:rsidRDefault="000B61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8C6" w:rsidTr="00D97BE8">
        <w:trPr>
          <w:trHeight w:val="734"/>
        </w:trPr>
        <w:tc>
          <w:tcPr>
            <w:tcW w:w="2284" w:type="dxa"/>
            <w:shd w:val="clear" w:color="auto" w:fill="auto"/>
          </w:tcPr>
          <w:p w:rsidR="000E38C6" w:rsidRDefault="000E38C6" w:rsidP="000E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0E38C6" w:rsidRDefault="000E38C6" w:rsidP="000E38C6">
            <w:pPr>
              <w:pStyle w:val="TableParagraph"/>
              <w:spacing w:before="2" w:line="254" w:lineRule="auto"/>
              <w:ind w:left="110" w:right="116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Rekonstrukce žákovské kuchyně</w:t>
            </w:r>
          </w:p>
        </w:tc>
        <w:tc>
          <w:tcPr>
            <w:tcW w:w="1277" w:type="dxa"/>
            <w:shd w:val="clear" w:color="auto" w:fill="auto"/>
          </w:tcPr>
          <w:p w:rsidR="000E38C6" w:rsidRDefault="000E38C6" w:rsidP="000E38C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1.300.000</w:t>
            </w:r>
          </w:p>
        </w:tc>
        <w:tc>
          <w:tcPr>
            <w:tcW w:w="1132" w:type="dxa"/>
            <w:shd w:val="clear" w:color="auto" w:fill="auto"/>
          </w:tcPr>
          <w:p w:rsidR="000E38C6" w:rsidRDefault="000E38C6" w:rsidP="000E38C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3C31EE" w:rsidRDefault="003C31EE" w:rsidP="000E38C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zrealizováno</w:t>
            </w:r>
          </w:p>
        </w:tc>
        <w:tc>
          <w:tcPr>
            <w:tcW w:w="1276" w:type="dxa"/>
            <w:shd w:val="clear" w:color="auto" w:fill="auto"/>
          </w:tcPr>
          <w:p w:rsidR="000E38C6" w:rsidRDefault="000E38C6" w:rsidP="000E38C6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 w:rsidR="000E38C6" w:rsidRDefault="000E38C6" w:rsidP="000E38C6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0E38C6" w:rsidRDefault="000E38C6" w:rsidP="000E38C6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auto"/>
          </w:tcPr>
          <w:p w:rsidR="000E38C6" w:rsidRDefault="000E38C6" w:rsidP="000E38C6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3" w:type="dxa"/>
            <w:shd w:val="clear" w:color="auto" w:fill="auto"/>
          </w:tcPr>
          <w:p w:rsidR="000E38C6" w:rsidRDefault="000E38C6" w:rsidP="000E38C6">
            <w:pPr>
              <w:pStyle w:val="TableParagraph"/>
              <w:spacing w:before="15"/>
              <w:ind w:left="322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  <w:shd w:val="clear" w:color="auto" w:fill="auto"/>
          </w:tcPr>
          <w:p w:rsidR="000E38C6" w:rsidRDefault="000E38C6" w:rsidP="000E38C6">
            <w:r w:rsidRPr="009D2897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auto"/>
          </w:tcPr>
          <w:p w:rsidR="000E38C6" w:rsidRDefault="000E38C6" w:rsidP="000E38C6">
            <w:r w:rsidRPr="009D2897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auto"/>
          </w:tcPr>
          <w:p w:rsidR="000E38C6" w:rsidRDefault="000E38C6" w:rsidP="000E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E38C6" w:rsidRDefault="000E38C6" w:rsidP="000E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566" w:rsidTr="00D57565">
        <w:trPr>
          <w:trHeight w:val="734"/>
        </w:trPr>
        <w:tc>
          <w:tcPr>
            <w:tcW w:w="2284" w:type="dxa"/>
            <w:shd w:val="clear" w:color="auto" w:fill="auto"/>
          </w:tcPr>
          <w:p w:rsidR="00281566" w:rsidRPr="00D57565" w:rsidRDefault="00281566" w:rsidP="000E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auto"/>
          </w:tcPr>
          <w:p w:rsidR="00281566" w:rsidRPr="00D57565" w:rsidRDefault="00AE163D" w:rsidP="000E38C6">
            <w:pPr>
              <w:pStyle w:val="TableParagraph"/>
              <w:spacing w:before="2" w:line="254" w:lineRule="auto"/>
              <w:ind w:left="110" w:right="116"/>
              <w:rPr>
                <w:w w:val="95"/>
                <w:sz w:val="20"/>
              </w:rPr>
            </w:pPr>
            <w:r w:rsidRPr="00D57565">
              <w:rPr>
                <w:w w:val="95"/>
                <w:sz w:val="20"/>
              </w:rPr>
              <w:t>Vybavení sborovny v budově ZŠ M.Choceňského</w:t>
            </w:r>
          </w:p>
        </w:tc>
        <w:tc>
          <w:tcPr>
            <w:tcW w:w="1277" w:type="dxa"/>
            <w:shd w:val="clear" w:color="auto" w:fill="auto"/>
          </w:tcPr>
          <w:p w:rsidR="00281566" w:rsidRPr="00D57565" w:rsidRDefault="00AE163D" w:rsidP="000E38C6">
            <w:pPr>
              <w:pStyle w:val="TableParagraph"/>
              <w:spacing w:before="2"/>
              <w:ind w:left="108"/>
              <w:rPr>
                <w:sz w:val="20"/>
              </w:rPr>
            </w:pPr>
            <w:r w:rsidRPr="00D57565">
              <w:rPr>
                <w:sz w:val="20"/>
              </w:rPr>
              <w:t>300.000</w:t>
            </w:r>
          </w:p>
        </w:tc>
        <w:tc>
          <w:tcPr>
            <w:tcW w:w="1132" w:type="dxa"/>
            <w:shd w:val="clear" w:color="auto" w:fill="auto"/>
          </w:tcPr>
          <w:p w:rsidR="00281566" w:rsidRPr="00D57565" w:rsidRDefault="00AE163D" w:rsidP="000E38C6">
            <w:pPr>
              <w:pStyle w:val="TableParagraph"/>
              <w:spacing w:before="2"/>
              <w:ind w:left="108"/>
              <w:rPr>
                <w:sz w:val="20"/>
              </w:rPr>
            </w:pPr>
            <w:r w:rsidRPr="00D57565">
              <w:rPr>
                <w:sz w:val="20"/>
              </w:rPr>
              <w:t>2021-2022</w:t>
            </w:r>
          </w:p>
        </w:tc>
        <w:tc>
          <w:tcPr>
            <w:tcW w:w="1276" w:type="dxa"/>
            <w:shd w:val="clear" w:color="auto" w:fill="auto"/>
          </w:tcPr>
          <w:p w:rsidR="00281566" w:rsidRPr="00D57565" w:rsidRDefault="00AE163D" w:rsidP="000E38C6">
            <w:pPr>
              <w:pStyle w:val="TableParagraph"/>
              <w:spacing w:before="2"/>
              <w:ind w:left="111"/>
              <w:rPr>
                <w:sz w:val="20"/>
              </w:rPr>
            </w:pPr>
            <w:r w:rsidRPr="00D57565"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auto"/>
          </w:tcPr>
          <w:p w:rsidR="00281566" w:rsidRPr="00D57565" w:rsidRDefault="00281566" w:rsidP="000E38C6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3" w:type="dxa"/>
            <w:shd w:val="clear" w:color="auto" w:fill="auto"/>
          </w:tcPr>
          <w:p w:rsidR="00281566" w:rsidRPr="00D57565" w:rsidRDefault="00281566" w:rsidP="000E38C6">
            <w:pPr>
              <w:pStyle w:val="TableParagraph"/>
              <w:spacing w:before="15"/>
              <w:ind w:left="322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  <w:shd w:val="clear" w:color="auto" w:fill="auto"/>
          </w:tcPr>
          <w:p w:rsidR="00281566" w:rsidRPr="00D57565" w:rsidRDefault="00281566" w:rsidP="000E38C6">
            <w:pPr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4" w:type="dxa"/>
            <w:shd w:val="clear" w:color="auto" w:fill="auto"/>
          </w:tcPr>
          <w:p w:rsidR="00281566" w:rsidRPr="00D57565" w:rsidRDefault="00281566" w:rsidP="000E38C6">
            <w:pPr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281566" w:rsidRPr="00D57565" w:rsidRDefault="00281566" w:rsidP="000E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281566" w:rsidRPr="00D57565" w:rsidRDefault="00281566" w:rsidP="000E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4A47" w:rsidRDefault="00DE4A4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1935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D6786A" w:rsidTr="003C5D0B">
        <w:trPr>
          <w:trHeight w:val="734"/>
        </w:trPr>
        <w:tc>
          <w:tcPr>
            <w:tcW w:w="2284" w:type="dxa"/>
            <w:shd w:val="clear" w:color="auto" w:fill="auto"/>
          </w:tcPr>
          <w:p w:rsidR="00D6786A" w:rsidRDefault="00D6786A" w:rsidP="00D6786A">
            <w:pPr>
              <w:pStyle w:val="TableParagraph"/>
              <w:spacing w:before="4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Základní škola a mateřská škola Zálší</w:t>
            </w:r>
          </w:p>
          <w:p w:rsidR="00D6786A" w:rsidRDefault="00D6786A" w:rsidP="00D6786A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IČO: </w:t>
            </w:r>
            <w:r w:rsidR="005F112D" w:rsidRPr="005F112D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0F8FF"/>
              </w:rPr>
              <w:t>70984956</w:t>
            </w:r>
          </w:p>
          <w:p w:rsidR="005F112D" w:rsidRPr="005F112D" w:rsidRDefault="00D6786A" w:rsidP="005F112D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 xml:space="preserve">RED IZO: </w:t>
            </w:r>
            <w:r w:rsidR="005F112D" w:rsidRPr="005F112D">
              <w:rPr>
                <w:rFonts w:ascii="Verdana" w:hAnsi="Verdana"/>
                <w:bCs/>
                <w:color w:val="000000"/>
                <w:sz w:val="18"/>
                <w:szCs w:val="18"/>
              </w:rPr>
              <w:t>650043766</w:t>
            </w:r>
          </w:p>
          <w:p w:rsidR="00D6786A" w:rsidRDefault="005F112D" w:rsidP="00D678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r w:rsidR="00D6786A">
              <w:rPr>
                <w:sz w:val="20"/>
              </w:rPr>
              <w:t xml:space="preserve">IZO: </w:t>
            </w:r>
            <w:r w:rsidRPr="005F112D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0F8FF"/>
              </w:rPr>
              <w:t>107590361</w:t>
            </w:r>
          </w:p>
        </w:tc>
        <w:tc>
          <w:tcPr>
            <w:tcW w:w="1935" w:type="dxa"/>
            <w:shd w:val="clear" w:color="auto" w:fill="FFFF00"/>
          </w:tcPr>
          <w:p w:rsidR="00D6786A" w:rsidRDefault="005F112D">
            <w:pPr>
              <w:pStyle w:val="TableParagraph"/>
              <w:spacing w:before="2" w:line="254" w:lineRule="auto"/>
              <w:ind w:left="110" w:right="116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“Zahrada v pohybu” – herní a sportovní prvky v zahradě MŠ I ZŠ</w:t>
            </w:r>
          </w:p>
        </w:tc>
        <w:tc>
          <w:tcPr>
            <w:tcW w:w="1277" w:type="dxa"/>
            <w:shd w:val="clear" w:color="auto" w:fill="FFFF00"/>
          </w:tcPr>
          <w:p w:rsidR="00D6786A" w:rsidRDefault="00FE1696" w:rsidP="00FE169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75</w:t>
            </w:r>
            <w:r w:rsidR="005F112D">
              <w:rPr>
                <w:sz w:val="20"/>
              </w:rPr>
              <w:t>0.000</w:t>
            </w:r>
          </w:p>
        </w:tc>
        <w:tc>
          <w:tcPr>
            <w:tcW w:w="1132" w:type="dxa"/>
            <w:shd w:val="clear" w:color="auto" w:fill="FFFF00"/>
          </w:tcPr>
          <w:p w:rsidR="00D6786A" w:rsidRDefault="005F112D" w:rsidP="00BC367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C3676">
              <w:rPr>
                <w:sz w:val="20"/>
              </w:rPr>
              <w:t>1</w:t>
            </w:r>
            <w:r w:rsidR="00FE1696">
              <w:rPr>
                <w:sz w:val="20"/>
              </w:rPr>
              <w:t>-2023</w:t>
            </w:r>
          </w:p>
        </w:tc>
        <w:tc>
          <w:tcPr>
            <w:tcW w:w="1276" w:type="dxa"/>
            <w:shd w:val="clear" w:color="auto" w:fill="FFFF00"/>
          </w:tcPr>
          <w:p w:rsidR="00E12EC5" w:rsidRDefault="00E12EC5" w:rsidP="008642F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 w:rsidR="00E12EC5" w:rsidRDefault="00E12EC5" w:rsidP="008642F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E12EC5" w:rsidRDefault="00E12EC5" w:rsidP="008642F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8642FE" w:rsidRDefault="008642FE" w:rsidP="008642F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8642FE" w:rsidRDefault="008642FE" w:rsidP="008642F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D6786A" w:rsidRDefault="00E12EC5" w:rsidP="00E12E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  <w:shd w:val="clear" w:color="auto" w:fill="FFFF00"/>
          </w:tcPr>
          <w:p w:rsidR="00D6786A" w:rsidRDefault="00D6786A">
            <w:pPr>
              <w:pStyle w:val="TableParagraph"/>
              <w:spacing w:before="15"/>
              <w:ind w:left="322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  <w:shd w:val="clear" w:color="auto" w:fill="FFFF00"/>
          </w:tcPr>
          <w:p w:rsidR="00D6786A" w:rsidRDefault="00E12EC5" w:rsidP="00E12E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D6786A" w:rsidRDefault="00E12EC5" w:rsidP="00E12E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D6786A" w:rsidRDefault="00D678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D6786A" w:rsidRDefault="00D678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860" w:rsidTr="003C5D0B">
        <w:trPr>
          <w:trHeight w:val="734"/>
        </w:trPr>
        <w:tc>
          <w:tcPr>
            <w:tcW w:w="2284" w:type="dxa"/>
            <w:shd w:val="clear" w:color="auto" w:fill="auto"/>
          </w:tcPr>
          <w:p w:rsidR="00E41860" w:rsidRDefault="00E41860" w:rsidP="00D6786A">
            <w:pPr>
              <w:pStyle w:val="TableParagraph"/>
              <w:spacing w:before="4"/>
              <w:ind w:left="110"/>
              <w:rPr>
                <w:b/>
                <w:i/>
                <w:sz w:val="20"/>
              </w:rPr>
            </w:pPr>
          </w:p>
        </w:tc>
        <w:tc>
          <w:tcPr>
            <w:tcW w:w="1935" w:type="dxa"/>
            <w:shd w:val="clear" w:color="auto" w:fill="FFFF00"/>
          </w:tcPr>
          <w:p w:rsidR="00E41860" w:rsidRDefault="00E41860">
            <w:pPr>
              <w:pStyle w:val="TableParagraph"/>
              <w:spacing w:before="2" w:line="254" w:lineRule="auto"/>
              <w:ind w:left="110" w:right="116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Modernizace počítačové učebny</w:t>
            </w:r>
          </w:p>
        </w:tc>
        <w:tc>
          <w:tcPr>
            <w:tcW w:w="1277" w:type="dxa"/>
            <w:shd w:val="clear" w:color="auto" w:fill="FFFF00"/>
          </w:tcPr>
          <w:p w:rsidR="00E41860" w:rsidRDefault="00FE169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500</w:t>
            </w:r>
            <w:r w:rsidR="00E41860">
              <w:rPr>
                <w:sz w:val="20"/>
              </w:rPr>
              <w:t>.000</w:t>
            </w:r>
          </w:p>
        </w:tc>
        <w:tc>
          <w:tcPr>
            <w:tcW w:w="1132" w:type="dxa"/>
            <w:shd w:val="clear" w:color="auto" w:fill="FFFF00"/>
          </w:tcPr>
          <w:p w:rsidR="00E41860" w:rsidRDefault="00E41860">
            <w:pPr>
              <w:pStyle w:val="TableParagraph"/>
              <w:spacing w:before="2"/>
              <w:ind w:left="108"/>
              <w:rPr>
                <w:sz w:val="20"/>
              </w:rPr>
            </w:pPr>
          </w:p>
          <w:p w:rsidR="00E41860" w:rsidRDefault="008E27D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FE1696">
              <w:rPr>
                <w:sz w:val="20"/>
              </w:rPr>
              <w:t>-2023</w:t>
            </w:r>
          </w:p>
        </w:tc>
        <w:tc>
          <w:tcPr>
            <w:tcW w:w="1276" w:type="dxa"/>
            <w:shd w:val="clear" w:color="auto" w:fill="FFFF00"/>
          </w:tcPr>
          <w:p w:rsidR="00E41860" w:rsidRDefault="00E12EC5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 w:rsidR="00E12EC5" w:rsidRDefault="00E12EC5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E12EC5" w:rsidRDefault="00E12EC5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E12EC5" w:rsidRDefault="00E12EC5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E12EC5" w:rsidRDefault="00E12EC5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E41860" w:rsidRDefault="00E12EC5" w:rsidP="00E12E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  <w:shd w:val="clear" w:color="auto" w:fill="FFFF00"/>
          </w:tcPr>
          <w:p w:rsidR="00E41860" w:rsidRDefault="00E41860">
            <w:pPr>
              <w:pStyle w:val="TableParagraph"/>
              <w:spacing w:before="15"/>
              <w:ind w:left="322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  <w:shd w:val="clear" w:color="auto" w:fill="FFFF00"/>
          </w:tcPr>
          <w:p w:rsidR="00E41860" w:rsidRDefault="00E12EC5" w:rsidP="00E12E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E41860" w:rsidRDefault="00E12EC5" w:rsidP="00E12EC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E41860" w:rsidRDefault="00E418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E41860" w:rsidRDefault="00E418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79F5" w:rsidRDefault="00B279F5"/>
    <w:p w:rsidR="00A07B5D" w:rsidRDefault="00A07B5D"/>
    <w:p w:rsidR="00A07B5D" w:rsidRDefault="00A07B5D"/>
    <w:p w:rsidR="00A07B5D" w:rsidRDefault="00A07B5D"/>
    <w:p w:rsidR="00A07B5D" w:rsidRDefault="00A07B5D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A07B5D" w:rsidTr="00C76EDD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A07B5D" w:rsidRDefault="00A07B5D" w:rsidP="00C76EDD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A07B5D" w:rsidRDefault="00A07B5D" w:rsidP="00C76EDD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A07B5D" w:rsidRDefault="00A07B5D" w:rsidP="00C76EDD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4"/>
              <w:rPr>
                <w:sz w:val="21"/>
              </w:rPr>
            </w:pPr>
          </w:p>
          <w:p w:rsidR="00A07B5D" w:rsidRDefault="00A07B5D" w:rsidP="00C76EDD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A07B5D" w:rsidRDefault="00A07B5D" w:rsidP="00C76EDD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A07B5D" w:rsidTr="00C76EDD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1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A07B5D" w:rsidRDefault="00A07B5D" w:rsidP="00C76EDD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A07B5D" w:rsidRDefault="00A07B5D" w:rsidP="00C76EDD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A07B5D" w:rsidTr="00C76EDD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A07B5D" w:rsidRDefault="00A07B5D" w:rsidP="00C76EDD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A07B5D" w:rsidRDefault="00A07B5D" w:rsidP="00C76EDD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A07B5D" w:rsidRDefault="00A07B5D" w:rsidP="00C76EDD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A07B5D" w:rsidRDefault="00A07B5D" w:rsidP="00C76EDD">
            <w:pPr>
              <w:pStyle w:val="TableParagraph"/>
              <w:spacing w:before="3"/>
              <w:rPr>
                <w:sz w:val="19"/>
              </w:rPr>
            </w:pPr>
          </w:p>
          <w:p w:rsidR="00A07B5D" w:rsidRDefault="00A07B5D" w:rsidP="00C76EDD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A07B5D" w:rsidRDefault="00A07B5D" w:rsidP="00C76EDD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A07B5D" w:rsidRDefault="00A07B5D" w:rsidP="00C76EDD">
            <w:pPr>
              <w:rPr>
                <w:sz w:val="2"/>
                <w:szCs w:val="2"/>
              </w:rPr>
            </w:pPr>
          </w:p>
        </w:tc>
      </w:tr>
    </w:tbl>
    <w:p w:rsidR="00A07B5D" w:rsidRDefault="00A07B5D" w:rsidP="00A07B5D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>
        <w:trPr>
          <w:trHeight w:val="1221"/>
        </w:trPr>
        <w:tc>
          <w:tcPr>
            <w:tcW w:w="2093" w:type="dxa"/>
          </w:tcPr>
          <w:p w:rsidR="004C2A83" w:rsidRDefault="001F167A">
            <w:pPr>
              <w:pStyle w:val="TableParagraph"/>
              <w:spacing w:before="4" w:line="252" w:lineRule="auto"/>
              <w:ind w:left="110" w:right="479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 xml:space="preserve">Základní škola Sv. </w:t>
            </w:r>
            <w:r>
              <w:rPr>
                <w:b/>
                <w:i/>
                <w:w w:val="95"/>
                <w:sz w:val="20"/>
              </w:rPr>
              <w:t>Čecha,</w:t>
            </w:r>
            <w:r>
              <w:rPr>
                <w:b/>
                <w:i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Choceň</w:t>
            </w:r>
          </w:p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IČO:</w:t>
            </w:r>
            <w:r>
              <w:rPr>
                <w:spacing w:val="-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70888248</w:t>
            </w:r>
          </w:p>
          <w:p w:rsidR="004C2A83" w:rsidRDefault="001F167A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RED IZO: 600104184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000854638</w:t>
            </w: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4" w:line="252" w:lineRule="auto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Dostavba části základní </w:t>
            </w:r>
            <w:r>
              <w:rPr>
                <w:sz w:val="20"/>
              </w:rPr>
              <w:t>školy včetně učeben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23.000.000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F018D4" w:rsidRDefault="00F018D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hotovo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 w:rsidR="004C2A83" w:rsidRDefault="001F167A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4C2A83" w:rsidRDefault="001F167A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7"/>
              <w:ind w:left="31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7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1F167A">
            <w:pPr>
              <w:pStyle w:val="TableParagraph"/>
              <w:spacing w:before="17"/>
              <w:ind w:left="111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  <w:tr w:rsidR="004C2A83" w:rsidTr="00980AD3">
        <w:trPr>
          <w:trHeight w:val="976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 w:line="254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Interaktivní tabule pro </w:t>
            </w:r>
            <w:r>
              <w:rPr>
                <w:sz w:val="20"/>
              </w:rPr>
              <w:t>rozvoj vzdělávání a mobilní tabletová</w:t>
            </w:r>
          </w:p>
          <w:p w:rsidR="004C2A83" w:rsidRDefault="001F167A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učebna pro II. stupeň</w:t>
            </w:r>
          </w:p>
        </w:tc>
        <w:tc>
          <w:tcPr>
            <w:tcW w:w="1277" w:type="dxa"/>
            <w:shd w:val="clear" w:color="auto" w:fill="FFFF00"/>
          </w:tcPr>
          <w:p w:rsidR="004C2A83" w:rsidRDefault="00F018D4">
            <w:pPr>
              <w:pStyle w:val="TableParagraph"/>
              <w:spacing w:before="2" w:line="254" w:lineRule="auto"/>
              <w:ind w:left="108" w:right="333"/>
              <w:rPr>
                <w:sz w:val="20"/>
              </w:rPr>
            </w:pPr>
            <w:r>
              <w:rPr>
                <w:sz w:val="20"/>
              </w:rPr>
              <w:t>850000</w:t>
            </w:r>
          </w:p>
        </w:tc>
        <w:tc>
          <w:tcPr>
            <w:tcW w:w="1132" w:type="dxa"/>
            <w:shd w:val="clear" w:color="auto" w:fill="FFFF00"/>
          </w:tcPr>
          <w:p w:rsidR="004C2A83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2022-23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1.7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734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Rekonstrukce a</w:t>
            </w:r>
          </w:p>
          <w:p w:rsidR="004C2A83" w:rsidRDefault="001F167A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dovybavení učebny</w:t>
            </w:r>
          </w:p>
          <w:p w:rsidR="004C2A83" w:rsidRDefault="001F167A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informatiky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F018D4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hotovo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5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731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Multifunkční dílna pro</w:t>
            </w:r>
          </w:p>
          <w:p w:rsidR="004C2A83" w:rsidRDefault="001F167A">
            <w:pPr>
              <w:pStyle w:val="TableParagraph"/>
              <w:spacing w:before="4" w:line="240" w:lineRule="atLeas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rozvoj polytechnického </w:t>
            </w:r>
            <w:r>
              <w:rPr>
                <w:sz w:val="20"/>
              </w:rPr>
              <w:t xml:space="preserve">vzdělávání </w:t>
            </w:r>
            <w:r w:rsidRPr="00980AD3">
              <w:rPr>
                <w:sz w:val="20"/>
              </w:rPr>
              <w:t>dívek</w:t>
            </w:r>
          </w:p>
        </w:tc>
        <w:tc>
          <w:tcPr>
            <w:tcW w:w="1277" w:type="dxa"/>
          </w:tcPr>
          <w:p w:rsidR="004C2A83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1.20</w:t>
            </w:r>
            <w:r w:rsidR="001F167A">
              <w:rPr>
                <w:sz w:val="20"/>
              </w:rPr>
              <w:t>0.000</w:t>
            </w:r>
          </w:p>
        </w:tc>
        <w:tc>
          <w:tcPr>
            <w:tcW w:w="1132" w:type="dxa"/>
          </w:tcPr>
          <w:p w:rsidR="004C2A83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2022-23</w:t>
            </w:r>
          </w:p>
          <w:p w:rsidR="00F018D4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hotovo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731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 w:line="254" w:lineRule="auto"/>
              <w:ind w:left="110" w:right="149"/>
              <w:rPr>
                <w:sz w:val="20"/>
              </w:rPr>
            </w:pPr>
            <w:r>
              <w:rPr>
                <w:w w:val="95"/>
                <w:sz w:val="20"/>
              </w:rPr>
              <w:t>Nová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učebna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chemie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 </w:t>
            </w:r>
            <w:r>
              <w:rPr>
                <w:sz w:val="20"/>
              </w:rPr>
              <w:t>fyziky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</w:p>
          <w:p w:rsidR="004C2A83" w:rsidRDefault="001F167A">
            <w:pPr>
              <w:pStyle w:val="TableParagraph"/>
              <w:spacing w:before="2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školu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850.000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2017/2018</w:t>
            </w:r>
          </w:p>
          <w:p w:rsidR="00F018D4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hotovo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Nové jazykové učebny</w:t>
            </w:r>
          </w:p>
          <w:p w:rsidR="004C2A83" w:rsidRDefault="001F167A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2017/2018</w:t>
            </w:r>
          </w:p>
          <w:p w:rsidR="00F018D4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hotovo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 w:rsidR="004C2A83" w:rsidRDefault="001F167A">
            <w:pPr>
              <w:pStyle w:val="TableParagraph"/>
              <w:spacing w:before="14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1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980AD3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Vybavení biologické</w:t>
            </w:r>
          </w:p>
          <w:p w:rsidR="004C2A83" w:rsidRDefault="001F167A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učebny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950.000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2022-23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47A1" w:rsidTr="00980AD3">
        <w:trPr>
          <w:trHeight w:val="489"/>
        </w:trPr>
        <w:tc>
          <w:tcPr>
            <w:tcW w:w="2093" w:type="dxa"/>
            <w:shd w:val="clear" w:color="auto" w:fill="auto"/>
          </w:tcPr>
          <w:p w:rsidR="007747A1" w:rsidRPr="007747A1" w:rsidRDefault="007747A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126" w:type="dxa"/>
            <w:shd w:val="clear" w:color="auto" w:fill="FFFF00"/>
          </w:tcPr>
          <w:p w:rsidR="007747A1" w:rsidRPr="00E5284D" w:rsidRDefault="007747A1">
            <w:pPr>
              <w:pStyle w:val="TableParagraph"/>
              <w:spacing w:before="2"/>
              <w:ind w:left="110"/>
              <w:rPr>
                <w:sz w:val="20"/>
              </w:rPr>
            </w:pPr>
            <w:r w:rsidRPr="00E5284D">
              <w:rPr>
                <w:sz w:val="20"/>
              </w:rPr>
              <w:t xml:space="preserve">Keramická a řemeslná dílna </w:t>
            </w:r>
          </w:p>
        </w:tc>
        <w:tc>
          <w:tcPr>
            <w:tcW w:w="1277" w:type="dxa"/>
            <w:shd w:val="clear" w:color="auto" w:fill="FFFF00"/>
          </w:tcPr>
          <w:p w:rsidR="007747A1" w:rsidRPr="00E5284D" w:rsidRDefault="00B16481">
            <w:pPr>
              <w:pStyle w:val="TableParagraph"/>
              <w:spacing w:before="2"/>
              <w:ind w:left="108"/>
              <w:rPr>
                <w:sz w:val="20"/>
              </w:rPr>
            </w:pPr>
            <w:r w:rsidRPr="00E5284D">
              <w:rPr>
                <w:sz w:val="20"/>
              </w:rPr>
              <w:t>1.000.000</w:t>
            </w:r>
          </w:p>
        </w:tc>
        <w:tc>
          <w:tcPr>
            <w:tcW w:w="1132" w:type="dxa"/>
            <w:shd w:val="clear" w:color="auto" w:fill="FFFF00"/>
          </w:tcPr>
          <w:p w:rsidR="007747A1" w:rsidRPr="00E5284D" w:rsidRDefault="007747A1">
            <w:pPr>
              <w:pStyle w:val="TableParagraph"/>
              <w:spacing w:before="2"/>
              <w:ind w:left="108"/>
              <w:rPr>
                <w:sz w:val="20"/>
              </w:rPr>
            </w:pPr>
            <w:r w:rsidRPr="00E5284D">
              <w:rPr>
                <w:sz w:val="20"/>
              </w:rPr>
              <w:t>2021</w:t>
            </w:r>
            <w:r w:rsidR="00DA26ED" w:rsidRPr="00E5284D">
              <w:rPr>
                <w:sz w:val="20"/>
              </w:rPr>
              <w:t>-22</w:t>
            </w:r>
          </w:p>
        </w:tc>
        <w:tc>
          <w:tcPr>
            <w:tcW w:w="1276" w:type="dxa"/>
            <w:shd w:val="clear" w:color="auto" w:fill="auto"/>
          </w:tcPr>
          <w:p w:rsidR="007747A1" w:rsidRPr="00E5284D" w:rsidRDefault="00DA26ED">
            <w:pPr>
              <w:pStyle w:val="TableParagraph"/>
              <w:spacing w:before="2"/>
              <w:ind w:left="111"/>
              <w:rPr>
                <w:sz w:val="20"/>
              </w:rPr>
            </w:pPr>
            <w:r w:rsidRPr="00E5284D">
              <w:rPr>
                <w:sz w:val="20"/>
              </w:rPr>
              <w:t>1.4</w:t>
            </w:r>
          </w:p>
          <w:p w:rsidR="00DA26ED" w:rsidRPr="00E5284D" w:rsidRDefault="00DA26ED">
            <w:pPr>
              <w:pStyle w:val="TableParagraph"/>
              <w:spacing w:before="2"/>
              <w:ind w:left="111"/>
              <w:rPr>
                <w:sz w:val="20"/>
              </w:rPr>
            </w:pPr>
            <w:r w:rsidRPr="00E5284D">
              <w:rPr>
                <w:sz w:val="20"/>
              </w:rPr>
              <w:t>2.5</w:t>
            </w:r>
          </w:p>
          <w:p w:rsidR="00DA26ED" w:rsidRPr="00E5284D" w:rsidRDefault="00DA26ED">
            <w:pPr>
              <w:pStyle w:val="TableParagraph"/>
              <w:spacing w:before="2"/>
              <w:ind w:left="111"/>
              <w:rPr>
                <w:sz w:val="20"/>
              </w:rPr>
            </w:pPr>
            <w:r w:rsidRPr="00E5284D"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auto"/>
          </w:tcPr>
          <w:p w:rsidR="007747A1" w:rsidRPr="007747A1" w:rsidRDefault="007747A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7747A1" w:rsidRPr="007747A1" w:rsidRDefault="007747A1">
            <w:pPr>
              <w:pStyle w:val="TableParagraph"/>
              <w:spacing w:before="15"/>
              <w:ind w:left="322"/>
              <w:rPr>
                <w:rFonts w:ascii="Wingdings" w:hAnsi="Wingdings"/>
                <w:w w:val="99"/>
                <w:sz w:val="3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</w:tcPr>
          <w:p w:rsidR="007747A1" w:rsidRPr="007747A1" w:rsidRDefault="00DA26ED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auto"/>
          </w:tcPr>
          <w:p w:rsidR="007747A1" w:rsidRPr="007747A1" w:rsidRDefault="00DA26ED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auto"/>
          </w:tcPr>
          <w:p w:rsidR="007747A1" w:rsidRPr="007747A1" w:rsidRDefault="007747A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162" w:type="dxa"/>
            <w:shd w:val="clear" w:color="auto" w:fill="auto"/>
          </w:tcPr>
          <w:p w:rsidR="007747A1" w:rsidRPr="007747A1" w:rsidRDefault="007747A1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F018D4" w:rsidTr="00845952">
        <w:trPr>
          <w:trHeight w:val="489"/>
        </w:trPr>
        <w:tc>
          <w:tcPr>
            <w:tcW w:w="2093" w:type="dxa"/>
            <w:shd w:val="clear" w:color="auto" w:fill="auto"/>
          </w:tcPr>
          <w:p w:rsidR="00F018D4" w:rsidRPr="007747A1" w:rsidRDefault="00F018D4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F018D4" w:rsidRPr="00E5284D" w:rsidRDefault="00F018D4">
            <w:pPr>
              <w:pStyle w:val="TableParagraph"/>
              <w:spacing w:before="2"/>
              <w:ind w:left="110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F018D4" w:rsidRPr="00E5284D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F018D4" w:rsidRPr="00E5284D" w:rsidRDefault="00F018D4">
            <w:pPr>
              <w:pStyle w:val="TableParagraph"/>
              <w:spacing w:before="2"/>
              <w:ind w:left="108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8D4" w:rsidRPr="00E5284D" w:rsidRDefault="00F018D4">
            <w:pPr>
              <w:pStyle w:val="TableParagraph"/>
              <w:spacing w:before="2"/>
              <w:ind w:left="111"/>
              <w:rPr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F018D4" w:rsidRPr="007747A1" w:rsidRDefault="00F018D4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F018D4" w:rsidRPr="007747A1" w:rsidRDefault="00F018D4">
            <w:pPr>
              <w:pStyle w:val="TableParagraph"/>
              <w:spacing w:before="15"/>
              <w:ind w:left="322"/>
              <w:rPr>
                <w:rFonts w:ascii="Wingdings" w:hAnsi="Wingdings"/>
                <w:w w:val="99"/>
                <w:sz w:val="32"/>
                <w:highlight w:val="yellow"/>
              </w:rPr>
            </w:pPr>
          </w:p>
        </w:tc>
        <w:tc>
          <w:tcPr>
            <w:tcW w:w="991" w:type="dxa"/>
            <w:shd w:val="clear" w:color="auto" w:fill="auto"/>
          </w:tcPr>
          <w:p w:rsidR="00F018D4" w:rsidRDefault="00F018D4">
            <w:pPr>
              <w:pStyle w:val="TableParagraph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4" w:type="dxa"/>
            <w:shd w:val="clear" w:color="auto" w:fill="auto"/>
          </w:tcPr>
          <w:p w:rsidR="00F018D4" w:rsidRDefault="00F018D4">
            <w:pPr>
              <w:pStyle w:val="TableParagraph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F018D4" w:rsidRPr="007747A1" w:rsidRDefault="00F018D4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162" w:type="dxa"/>
            <w:shd w:val="clear" w:color="auto" w:fill="auto"/>
          </w:tcPr>
          <w:p w:rsidR="00F018D4" w:rsidRPr="007747A1" w:rsidRDefault="00F018D4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</w:tbl>
    <w:p w:rsidR="00DE4A47" w:rsidRDefault="00DE4A4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>
        <w:trPr>
          <w:trHeight w:val="1221"/>
        </w:trPr>
        <w:tc>
          <w:tcPr>
            <w:tcW w:w="2093" w:type="dxa"/>
          </w:tcPr>
          <w:p w:rsidR="004C2A83" w:rsidRDefault="001F167A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lastRenderedPageBreak/>
              <w:t xml:space="preserve">Dům dětí a mládeže </w:t>
            </w:r>
            <w:r>
              <w:rPr>
                <w:b/>
                <w:i/>
                <w:sz w:val="20"/>
              </w:rPr>
              <w:t>Choceň</w:t>
            </w:r>
          </w:p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IČ 72087838</w:t>
            </w:r>
          </w:p>
          <w:p w:rsidR="004C2A83" w:rsidRDefault="001F167A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RED IZO: 691002240</w:t>
            </w:r>
          </w:p>
          <w:p w:rsidR="004C2A83" w:rsidRDefault="001F167A">
            <w:pPr>
              <w:pStyle w:val="TableParagraph"/>
              <w:spacing w:before="13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049314718</w:t>
            </w: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 w:line="254" w:lineRule="auto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Vybudování počítačové </w:t>
            </w:r>
            <w:r>
              <w:rPr>
                <w:sz w:val="20"/>
              </w:rPr>
              <w:t>učebny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2A96" w:rsidRDefault="00122A96"/>
    <w:p w:rsidR="00122A96" w:rsidRDefault="00122A96"/>
    <w:p w:rsidR="00122A96" w:rsidRDefault="00122A96"/>
    <w:p w:rsidR="00122A96" w:rsidRDefault="00122A96"/>
    <w:p w:rsidR="00122A96" w:rsidRDefault="00122A96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982F6A" w:rsidTr="00DE4A47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4"/>
              <w:rPr>
                <w:sz w:val="21"/>
              </w:rPr>
            </w:pPr>
          </w:p>
          <w:p w:rsidR="00982F6A" w:rsidRDefault="00982F6A" w:rsidP="00F03928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982F6A" w:rsidRDefault="00982F6A" w:rsidP="00F03928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4"/>
              <w:rPr>
                <w:sz w:val="21"/>
              </w:rPr>
            </w:pPr>
          </w:p>
          <w:p w:rsidR="00982F6A" w:rsidRDefault="00982F6A" w:rsidP="00F03928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4"/>
              <w:rPr>
                <w:sz w:val="21"/>
              </w:rPr>
            </w:pPr>
          </w:p>
          <w:p w:rsidR="00982F6A" w:rsidRDefault="00982F6A" w:rsidP="00F03928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982F6A" w:rsidRDefault="00982F6A" w:rsidP="00F03928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982F6A" w:rsidRDefault="00982F6A" w:rsidP="00F03928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4"/>
              <w:rPr>
                <w:sz w:val="21"/>
              </w:rPr>
            </w:pPr>
          </w:p>
          <w:p w:rsidR="00982F6A" w:rsidRDefault="00982F6A" w:rsidP="00F03928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4"/>
              <w:rPr>
                <w:sz w:val="21"/>
              </w:rPr>
            </w:pPr>
          </w:p>
          <w:p w:rsidR="00982F6A" w:rsidRDefault="00982F6A" w:rsidP="00F03928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982F6A" w:rsidRDefault="00982F6A" w:rsidP="00F03928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982F6A" w:rsidTr="00DE4A47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1"/>
              <w:rPr>
                <w:sz w:val="19"/>
              </w:rPr>
            </w:pPr>
          </w:p>
          <w:p w:rsidR="00982F6A" w:rsidRDefault="00982F6A" w:rsidP="00F03928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1"/>
              <w:rPr>
                <w:sz w:val="19"/>
              </w:rPr>
            </w:pPr>
          </w:p>
          <w:p w:rsidR="00982F6A" w:rsidRDefault="00982F6A" w:rsidP="00F03928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982F6A" w:rsidRDefault="00982F6A" w:rsidP="00F03928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982F6A" w:rsidRDefault="00982F6A" w:rsidP="00F03928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982F6A" w:rsidTr="00DE4A47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3"/>
              <w:rPr>
                <w:sz w:val="19"/>
              </w:rPr>
            </w:pPr>
          </w:p>
          <w:p w:rsidR="00982F6A" w:rsidRDefault="00982F6A" w:rsidP="00F03928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3"/>
              <w:rPr>
                <w:sz w:val="19"/>
              </w:rPr>
            </w:pPr>
          </w:p>
          <w:p w:rsidR="00982F6A" w:rsidRDefault="00982F6A" w:rsidP="00F03928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3"/>
              <w:rPr>
                <w:sz w:val="19"/>
              </w:rPr>
            </w:pPr>
          </w:p>
          <w:p w:rsidR="00982F6A" w:rsidRDefault="00982F6A" w:rsidP="00F03928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982F6A" w:rsidRDefault="00982F6A" w:rsidP="00F03928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982F6A" w:rsidRDefault="00982F6A" w:rsidP="00F03928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982F6A" w:rsidRDefault="00982F6A" w:rsidP="00F03928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982F6A" w:rsidRDefault="00982F6A" w:rsidP="00F03928">
            <w:pPr>
              <w:pStyle w:val="TableParagraph"/>
              <w:spacing w:before="3"/>
              <w:rPr>
                <w:sz w:val="19"/>
              </w:rPr>
            </w:pPr>
          </w:p>
          <w:p w:rsidR="00982F6A" w:rsidRDefault="00982F6A" w:rsidP="00F03928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982F6A" w:rsidRDefault="00982F6A" w:rsidP="00F03928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982F6A" w:rsidRDefault="00982F6A" w:rsidP="00F03928">
            <w:pPr>
              <w:rPr>
                <w:sz w:val="2"/>
                <w:szCs w:val="2"/>
              </w:rPr>
            </w:pPr>
          </w:p>
        </w:tc>
      </w:tr>
    </w:tbl>
    <w:p w:rsidR="00982F6A" w:rsidRDefault="00982F6A" w:rsidP="00982F6A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3A47C6">
        <w:trPr>
          <w:trHeight w:val="976"/>
        </w:trPr>
        <w:tc>
          <w:tcPr>
            <w:tcW w:w="2093" w:type="dxa"/>
            <w:shd w:val="clear" w:color="auto" w:fill="FFFF00"/>
          </w:tcPr>
          <w:p w:rsidR="004C2A83" w:rsidRDefault="001F167A">
            <w:pPr>
              <w:pStyle w:val="TableParagraph"/>
              <w:spacing w:before="2" w:line="254" w:lineRule="auto"/>
              <w:ind w:left="110" w:right="312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Římskokatolická </w:t>
            </w:r>
            <w:r>
              <w:rPr>
                <w:b/>
                <w:i/>
                <w:w w:val="90"/>
                <w:sz w:val="20"/>
              </w:rPr>
              <w:t xml:space="preserve">farnost – děkanství </w:t>
            </w:r>
            <w:r>
              <w:rPr>
                <w:b/>
                <w:i/>
                <w:w w:val="95"/>
                <w:sz w:val="20"/>
              </w:rPr>
              <w:t>Choceň</w:t>
            </w:r>
          </w:p>
          <w:p w:rsidR="004C2A83" w:rsidRDefault="001F167A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IČO: 444 68 792</w:t>
            </w: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1" w:line="252" w:lineRule="auto"/>
              <w:ind w:left="110" w:right="2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Vzdělávací centrum sv. </w:t>
            </w:r>
            <w:r>
              <w:rPr>
                <w:rFonts w:ascii="Trebuchet MS" w:hAnsi="Trebuchet MS"/>
                <w:b/>
                <w:w w:val="95"/>
                <w:sz w:val="20"/>
              </w:rPr>
              <w:t>Františka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18.000.000</w:t>
            </w:r>
          </w:p>
          <w:p w:rsidR="004C2A83" w:rsidRDefault="001F167A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Kč</w:t>
            </w:r>
          </w:p>
        </w:tc>
        <w:tc>
          <w:tcPr>
            <w:tcW w:w="1132" w:type="dxa"/>
            <w:shd w:val="clear" w:color="auto" w:fill="FFFF00"/>
          </w:tcPr>
          <w:p w:rsidR="004C2A83" w:rsidRDefault="003A47C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2022-2024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1.4, 1.5, 2.5,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1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right="8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B0EFC" w:rsidRDefault="00EB0EFC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3A47C6">
        <w:trPr>
          <w:trHeight w:val="489"/>
        </w:trPr>
        <w:tc>
          <w:tcPr>
            <w:tcW w:w="2093" w:type="dxa"/>
          </w:tcPr>
          <w:p w:rsidR="004C2A83" w:rsidRDefault="001F167A">
            <w:pPr>
              <w:pStyle w:val="TableParagraph"/>
              <w:spacing w:before="4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Mateřská škola Koldín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71008969</w:t>
            </w:r>
          </w:p>
        </w:tc>
        <w:tc>
          <w:tcPr>
            <w:tcW w:w="2126" w:type="dxa"/>
            <w:shd w:val="clear" w:color="auto" w:fill="FF0000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Rekonstrukce budovy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mateřské školy</w:t>
            </w:r>
          </w:p>
        </w:tc>
        <w:tc>
          <w:tcPr>
            <w:tcW w:w="1277" w:type="dxa"/>
            <w:shd w:val="clear" w:color="auto" w:fill="FF00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F0000"/>
          </w:tcPr>
          <w:p w:rsidR="004C2A83" w:rsidRDefault="007350C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2022-24</w:t>
            </w:r>
          </w:p>
        </w:tc>
        <w:tc>
          <w:tcPr>
            <w:tcW w:w="1276" w:type="dxa"/>
            <w:shd w:val="clear" w:color="auto" w:fill="FF0000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00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00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F6A" w:rsidTr="007350CC">
        <w:trPr>
          <w:trHeight w:val="489"/>
        </w:trPr>
        <w:tc>
          <w:tcPr>
            <w:tcW w:w="2093" w:type="dxa"/>
          </w:tcPr>
          <w:p w:rsidR="00982F6A" w:rsidRDefault="00982F6A" w:rsidP="00982F6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RED IZO: 600103731</w:t>
            </w:r>
          </w:p>
          <w:p w:rsidR="00982F6A" w:rsidRDefault="00982F6A" w:rsidP="00982F6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107589940</w:t>
            </w:r>
          </w:p>
        </w:tc>
        <w:tc>
          <w:tcPr>
            <w:tcW w:w="2126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F6A" w:rsidTr="007350CC">
        <w:trPr>
          <w:trHeight w:val="489"/>
        </w:trPr>
        <w:tc>
          <w:tcPr>
            <w:tcW w:w="2093" w:type="dxa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982F6A" w:rsidRDefault="00982F6A" w:rsidP="00982F6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Vybavení interiéru</w:t>
            </w:r>
          </w:p>
          <w:p w:rsidR="00982F6A" w:rsidRDefault="00982F6A" w:rsidP="00982F6A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mateřské školy</w:t>
            </w:r>
          </w:p>
        </w:tc>
        <w:tc>
          <w:tcPr>
            <w:tcW w:w="1277" w:type="dxa"/>
            <w:shd w:val="clear" w:color="auto" w:fill="FFFF00"/>
          </w:tcPr>
          <w:p w:rsidR="00982F6A" w:rsidRDefault="007350CC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200</w:t>
            </w:r>
            <w:r w:rsidR="00982F6A">
              <w:rPr>
                <w:sz w:val="20"/>
              </w:rPr>
              <w:t>.000</w:t>
            </w:r>
          </w:p>
        </w:tc>
        <w:tc>
          <w:tcPr>
            <w:tcW w:w="1132" w:type="dxa"/>
            <w:shd w:val="clear" w:color="auto" w:fill="FFFF00"/>
          </w:tcPr>
          <w:p w:rsidR="00982F6A" w:rsidRDefault="007350CC" w:rsidP="00982F6A">
            <w:pPr>
              <w:pStyle w:val="TableParagraph"/>
              <w:spacing w:before="2"/>
              <w:ind w:left="154"/>
              <w:rPr>
                <w:sz w:val="20"/>
              </w:rPr>
            </w:pPr>
            <w:r>
              <w:rPr>
                <w:sz w:val="20"/>
              </w:rPr>
              <w:t>2022-24</w:t>
            </w:r>
          </w:p>
        </w:tc>
        <w:tc>
          <w:tcPr>
            <w:tcW w:w="1276" w:type="dxa"/>
            <w:shd w:val="clear" w:color="auto" w:fill="FFFF00"/>
          </w:tcPr>
          <w:p w:rsidR="00982F6A" w:rsidRDefault="00982F6A" w:rsidP="00982F6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F6A" w:rsidTr="007350CC">
        <w:trPr>
          <w:trHeight w:val="489"/>
        </w:trPr>
        <w:tc>
          <w:tcPr>
            <w:tcW w:w="2093" w:type="dxa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982F6A" w:rsidRDefault="00982F6A" w:rsidP="00982F6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„Zahrada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hrou“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herní</w:t>
            </w:r>
          </w:p>
          <w:p w:rsidR="00982F6A" w:rsidRDefault="00982F6A" w:rsidP="00982F6A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prvky v zahradě MŠ</w:t>
            </w:r>
          </w:p>
        </w:tc>
        <w:tc>
          <w:tcPr>
            <w:tcW w:w="1277" w:type="dxa"/>
            <w:shd w:val="clear" w:color="auto" w:fill="FFFF00"/>
          </w:tcPr>
          <w:p w:rsidR="00982F6A" w:rsidRDefault="007350CC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500</w:t>
            </w:r>
            <w:r w:rsidR="00982F6A">
              <w:rPr>
                <w:sz w:val="20"/>
              </w:rPr>
              <w:t>.000</w:t>
            </w:r>
          </w:p>
        </w:tc>
        <w:tc>
          <w:tcPr>
            <w:tcW w:w="1132" w:type="dxa"/>
            <w:shd w:val="clear" w:color="auto" w:fill="FFFF00"/>
          </w:tcPr>
          <w:p w:rsidR="00982F6A" w:rsidRDefault="007350CC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2022-24</w:t>
            </w:r>
          </w:p>
        </w:tc>
        <w:tc>
          <w:tcPr>
            <w:tcW w:w="1276" w:type="dxa"/>
            <w:shd w:val="clear" w:color="auto" w:fill="FFFF00"/>
          </w:tcPr>
          <w:p w:rsidR="00982F6A" w:rsidRDefault="00982F6A" w:rsidP="00982F6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982F6A" w:rsidRDefault="00982F6A" w:rsidP="00982F6A">
            <w:pPr>
              <w:pStyle w:val="TableParagraph"/>
              <w:spacing w:before="14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F6A" w:rsidTr="007350CC">
        <w:trPr>
          <w:trHeight w:val="489"/>
        </w:trPr>
        <w:tc>
          <w:tcPr>
            <w:tcW w:w="2093" w:type="dxa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982F6A" w:rsidRDefault="00982F6A" w:rsidP="00982F6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Pořízení interaktivní</w:t>
            </w:r>
          </w:p>
          <w:p w:rsidR="00982F6A" w:rsidRDefault="00982F6A" w:rsidP="00982F6A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tabule na podporu</w:t>
            </w:r>
          </w:p>
          <w:p w:rsidR="00982F6A" w:rsidRDefault="00982F6A" w:rsidP="00982F6A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vzdělávání</w:t>
            </w:r>
          </w:p>
        </w:tc>
        <w:tc>
          <w:tcPr>
            <w:tcW w:w="1277" w:type="dxa"/>
            <w:shd w:val="clear" w:color="auto" w:fill="FFFF00"/>
          </w:tcPr>
          <w:p w:rsidR="00982F6A" w:rsidRDefault="00982F6A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  <w:tc>
          <w:tcPr>
            <w:tcW w:w="1132" w:type="dxa"/>
            <w:shd w:val="clear" w:color="auto" w:fill="FFFF00"/>
          </w:tcPr>
          <w:p w:rsidR="00982F6A" w:rsidRDefault="007350CC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2022-24</w:t>
            </w:r>
          </w:p>
        </w:tc>
        <w:tc>
          <w:tcPr>
            <w:tcW w:w="1276" w:type="dxa"/>
            <w:shd w:val="clear" w:color="auto" w:fill="FFFF00"/>
          </w:tcPr>
          <w:p w:rsidR="00982F6A" w:rsidRDefault="00982F6A" w:rsidP="00982F6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982F6A" w:rsidRDefault="00982F6A" w:rsidP="00982F6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982F6A" w:rsidRDefault="00982F6A" w:rsidP="00982F6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982F6A" w:rsidRDefault="00982F6A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E06" w:rsidTr="007350CC">
        <w:trPr>
          <w:trHeight w:val="489"/>
        </w:trPr>
        <w:tc>
          <w:tcPr>
            <w:tcW w:w="2093" w:type="dxa"/>
            <w:shd w:val="clear" w:color="auto" w:fill="auto"/>
          </w:tcPr>
          <w:p w:rsidR="00005E06" w:rsidRDefault="00005E06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005E06" w:rsidRDefault="003622E2" w:rsidP="00982F6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Modernizace školní kuchyně</w:t>
            </w:r>
          </w:p>
        </w:tc>
        <w:tc>
          <w:tcPr>
            <w:tcW w:w="1277" w:type="dxa"/>
            <w:shd w:val="clear" w:color="auto" w:fill="FFFF00"/>
          </w:tcPr>
          <w:p w:rsidR="00005E06" w:rsidRDefault="007350CC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300</w:t>
            </w:r>
            <w:r w:rsidR="00B16481">
              <w:rPr>
                <w:sz w:val="20"/>
              </w:rPr>
              <w:t>.000</w:t>
            </w:r>
          </w:p>
        </w:tc>
        <w:tc>
          <w:tcPr>
            <w:tcW w:w="1132" w:type="dxa"/>
            <w:shd w:val="clear" w:color="auto" w:fill="FFFF00"/>
          </w:tcPr>
          <w:p w:rsidR="00005E06" w:rsidRDefault="007350CC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2022-24</w:t>
            </w:r>
          </w:p>
        </w:tc>
        <w:tc>
          <w:tcPr>
            <w:tcW w:w="1276" w:type="dxa"/>
            <w:shd w:val="clear" w:color="auto" w:fill="FFFF00"/>
          </w:tcPr>
          <w:p w:rsidR="00005E06" w:rsidRDefault="001550B1" w:rsidP="00982F6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005E06" w:rsidRDefault="00005E06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005E06" w:rsidRDefault="00005E06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005E06" w:rsidRDefault="00005E06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005E06" w:rsidRDefault="00005E06" w:rsidP="00982F6A">
            <w:pPr>
              <w:pStyle w:val="TableParagraph"/>
              <w:spacing w:before="15"/>
              <w:ind w:left="320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33" w:type="dxa"/>
            <w:shd w:val="clear" w:color="auto" w:fill="FFFF00"/>
          </w:tcPr>
          <w:p w:rsidR="00005E06" w:rsidRDefault="00005E06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005E06" w:rsidRDefault="00005E06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4A47" w:rsidRDefault="00DE4A47"/>
    <w:p w:rsidR="00DE4A47" w:rsidRDefault="00DE4A47"/>
    <w:p w:rsidR="00DE4A47" w:rsidRDefault="00DE4A47"/>
    <w:p w:rsidR="00DE4A47" w:rsidRDefault="00DE4A47"/>
    <w:p w:rsidR="00C76EDD" w:rsidRDefault="00C76EDD"/>
    <w:p w:rsidR="00C76EDD" w:rsidRDefault="00C76EDD"/>
    <w:p w:rsidR="00C76EDD" w:rsidRDefault="00C76EDD"/>
    <w:p w:rsidR="00DE4A47" w:rsidRDefault="00DE4A47"/>
    <w:p w:rsidR="00DE4A47" w:rsidRDefault="00DE4A47"/>
    <w:p w:rsidR="00DE4A47" w:rsidRDefault="00DE4A4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01"/>
        <w:gridCol w:w="992"/>
        <w:gridCol w:w="992"/>
        <w:gridCol w:w="851"/>
        <w:gridCol w:w="567"/>
        <w:gridCol w:w="992"/>
        <w:gridCol w:w="1417"/>
      </w:tblGrid>
      <w:tr w:rsidR="00DE4A47" w:rsidTr="007A15CE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DE4A47" w:rsidRDefault="00DE4A47" w:rsidP="00F03928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DE4A47" w:rsidRDefault="00DE4A47" w:rsidP="00F03928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DE4A47" w:rsidRDefault="00DE4A47" w:rsidP="00F03928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4"/>
              <w:rPr>
                <w:sz w:val="21"/>
              </w:rPr>
            </w:pPr>
          </w:p>
          <w:p w:rsidR="00DE4A47" w:rsidRDefault="00DE4A47" w:rsidP="00F03928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DE4A47" w:rsidRDefault="00DE4A47" w:rsidP="00F03928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712" w:type="dxa"/>
            <w:gridSpan w:val="7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DE4A47" w:rsidTr="007A15CE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DE4A47" w:rsidRDefault="00DE4A47" w:rsidP="00F03928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gridSpan w:val="5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1"/>
              <w:rPr>
                <w:sz w:val="19"/>
              </w:rPr>
            </w:pPr>
          </w:p>
          <w:p w:rsidR="00DE4A47" w:rsidRDefault="00DE4A47" w:rsidP="00F03928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DE4A47" w:rsidRDefault="00DE4A47" w:rsidP="00F03928">
            <w:pPr>
              <w:pStyle w:val="TableParagraph"/>
              <w:spacing w:before="1"/>
              <w:rPr>
                <w:sz w:val="19"/>
              </w:rPr>
            </w:pPr>
          </w:p>
          <w:p w:rsidR="00DE4A47" w:rsidRDefault="00DE4A47" w:rsidP="00F03928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DE4A47" w:rsidRDefault="00DE4A47" w:rsidP="00F03928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DE4A47" w:rsidRDefault="00DE4A47" w:rsidP="00F03928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7A15CE" w:rsidTr="007A15CE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7A15CE" w:rsidRDefault="007A15CE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A15CE" w:rsidRDefault="007A15CE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A15CE" w:rsidRDefault="007A15CE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7A15CE" w:rsidRDefault="007A15CE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A15CE" w:rsidRDefault="007A15CE" w:rsidP="00F03928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shd w:val="clear" w:color="auto" w:fill="EAF1DD" w:themeFill="accent3" w:themeFillTint="33"/>
          </w:tcPr>
          <w:p w:rsidR="007A15CE" w:rsidRDefault="007A15CE" w:rsidP="00F03928">
            <w:pPr>
              <w:pStyle w:val="TableParagraph"/>
              <w:spacing w:before="3"/>
              <w:rPr>
                <w:sz w:val="19"/>
              </w:rPr>
            </w:pPr>
          </w:p>
          <w:p w:rsidR="007A15CE" w:rsidRDefault="007A15CE" w:rsidP="00F03928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7A15CE" w:rsidRDefault="007A15CE" w:rsidP="00F03928">
            <w:pPr>
              <w:pStyle w:val="TableParagraph"/>
              <w:spacing w:before="3"/>
              <w:rPr>
                <w:sz w:val="19"/>
              </w:rPr>
            </w:pPr>
          </w:p>
          <w:p w:rsidR="007A15CE" w:rsidRDefault="007A15CE" w:rsidP="00F03928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7A15CE" w:rsidRDefault="007A15CE" w:rsidP="00F03928">
            <w:pPr>
              <w:pStyle w:val="TableParagraph"/>
              <w:spacing w:before="3"/>
              <w:rPr>
                <w:sz w:val="19"/>
              </w:rPr>
            </w:pPr>
          </w:p>
          <w:p w:rsidR="007A15CE" w:rsidRDefault="007A15CE" w:rsidP="00F03928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7A15CE" w:rsidRDefault="007A15CE" w:rsidP="00F03928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7A15CE" w:rsidRDefault="007A15CE" w:rsidP="00F03928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7A15CE" w:rsidRDefault="007A15CE" w:rsidP="00F03928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A15CE" w:rsidRDefault="007A15CE" w:rsidP="00F03928">
            <w:pPr>
              <w:pStyle w:val="TableParagraph"/>
              <w:spacing w:before="3"/>
              <w:rPr>
                <w:sz w:val="19"/>
              </w:rPr>
            </w:pPr>
          </w:p>
          <w:p w:rsidR="007A15CE" w:rsidRDefault="007A15CE" w:rsidP="00F03928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 xml:space="preserve">Práce </w:t>
            </w: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A15CE" w:rsidRDefault="007A15CE" w:rsidP="00F03928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jiné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A15CE" w:rsidRDefault="007A15CE" w:rsidP="00F0392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A15CE" w:rsidRDefault="007A15CE" w:rsidP="00F03928">
            <w:pPr>
              <w:rPr>
                <w:sz w:val="2"/>
                <w:szCs w:val="2"/>
              </w:rPr>
            </w:pPr>
          </w:p>
        </w:tc>
      </w:tr>
    </w:tbl>
    <w:p w:rsidR="00C161D7" w:rsidRDefault="00C161D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2077"/>
        <w:gridCol w:w="49"/>
        <w:gridCol w:w="2077"/>
        <w:gridCol w:w="50"/>
        <w:gridCol w:w="1227"/>
        <w:gridCol w:w="48"/>
        <w:gridCol w:w="1276"/>
        <w:gridCol w:w="992"/>
        <w:gridCol w:w="993"/>
        <w:gridCol w:w="992"/>
        <w:gridCol w:w="992"/>
        <w:gridCol w:w="851"/>
        <w:gridCol w:w="567"/>
        <w:gridCol w:w="992"/>
        <w:gridCol w:w="1417"/>
      </w:tblGrid>
      <w:tr w:rsidR="007A15CE" w:rsidTr="00AD1C7D">
        <w:trPr>
          <w:trHeight w:val="489"/>
        </w:trPr>
        <w:tc>
          <w:tcPr>
            <w:tcW w:w="2093" w:type="dxa"/>
            <w:gridSpan w:val="2"/>
            <w:shd w:val="clear" w:color="auto" w:fill="FFFF00"/>
          </w:tcPr>
          <w:p w:rsidR="007A15CE" w:rsidRPr="003A47C6" w:rsidRDefault="007A15CE" w:rsidP="00982F6A"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 w:rsidRPr="003A47C6">
              <w:rPr>
                <w:b/>
                <w:i/>
                <w:sz w:val="20"/>
              </w:rPr>
              <w:t>Základní škola a</w:t>
            </w:r>
          </w:p>
          <w:p w:rsidR="007A15CE" w:rsidRPr="003A47C6" w:rsidRDefault="007A15CE" w:rsidP="00982F6A">
            <w:pPr>
              <w:pStyle w:val="TableParagraph"/>
              <w:spacing w:before="15"/>
              <w:ind w:left="110"/>
              <w:rPr>
                <w:b/>
                <w:i/>
                <w:sz w:val="20"/>
              </w:rPr>
            </w:pPr>
            <w:r w:rsidRPr="003A47C6">
              <w:rPr>
                <w:b/>
                <w:i/>
                <w:w w:val="95"/>
                <w:sz w:val="20"/>
              </w:rPr>
              <w:t>mateřská škola Nové</w:t>
            </w:r>
          </w:p>
          <w:p w:rsidR="007A15CE" w:rsidRPr="003A47C6" w:rsidRDefault="007A15CE" w:rsidP="00982F6A">
            <w:pPr>
              <w:pStyle w:val="TableParagraph"/>
              <w:spacing w:before="15"/>
              <w:ind w:left="110"/>
              <w:rPr>
                <w:b/>
                <w:i/>
                <w:sz w:val="20"/>
              </w:rPr>
            </w:pPr>
            <w:r w:rsidRPr="003A47C6">
              <w:rPr>
                <w:b/>
                <w:i/>
                <w:sz w:val="20"/>
              </w:rPr>
              <w:t>Hrady</w:t>
            </w:r>
          </w:p>
          <w:p w:rsidR="007A15CE" w:rsidRPr="003A47C6" w:rsidRDefault="007A15CE" w:rsidP="00982F6A">
            <w:pPr>
              <w:pStyle w:val="TableParagraph"/>
              <w:spacing w:before="15"/>
              <w:ind w:left="110"/>
              <w:rPr>
                <w:sz w:val="20"/>
              </w:rPr>
            </w:pPr>
            <w:r w:rsidRPr="003A47C6">
              <w:rPr>
                <w:w w:val="95"/>
                <w:sz w:val="20"/>
              </w:rPr>
              <w:t>IČO: 70987041</w:t>
            </w:r>
          </w:p>
          <w:p w:rsidR="007A15CE" w:rsidRPr="003A47C6" w:rsidRDefault="007A15CE" w:rsidP="00982F6A">
            <w:pPr>
              <w:pStyle w:val="TableParagraph"/>
              <w:spacing w:before="12"/>
              <w:ind w:left="110"/>
              <w:rPr>
                <w:sz w:val="20"/>
              </w:rPr>
            </w:pPr>
            <w:r w:rsidRPr="003A47C6">
              <w:rPr>
                <w:sz w:val="20"/>
              </w:rPr>
              <w:t>RED IZO: 600090396</w:t>
            </w:r>
          </w:p>
          <w:p w:rsidR="007A15CE" w:rsidRPr="003A47C6" w:rsidRDefault="007A15CE" w:rsidP="00982F6A">
            <w:pPr>
              <w:pStyle w:val="TableParagraph"/>
              <w:spacing w:before="15"/>
              <w:ind w:left="110"/>
              <w:rPr>
                <w:sz w:val="20"/>
              </w:rPr>
            </w:pPr>
            <w:r w:rsidRPr="003A47C6">
              <w:rPr>
                <w:sz w:val="20"/>
              </w:rPr>
              <w:t>IZO: 150010648 MŠ</w:t>
            </w:r>
          </w:p>
          <w:p w:rsidR="007A15CE" w:rsidRPr="003A47C6" w:rsidRDefault="007A15CE" w:rsidP="00982F6A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 w:rsidRPr="003A47C6">
              <w:rPr>
                <w:w w:val="95"/>
                <w:sz w:val="20"/>
              </w:rPr>
              <w:t>102142181 ZŠ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7A15CE" w:rsidRPr="003A47C6" w:rsidRDefault="007A15CE" w:rsidP="00982F6A">
            <w:pPr>
              <w:pStyle w:val="TableParagraph"/>
              <w:spacing w:before="2"/>
              <w:ind w:left="110"/>
              <w:rPr>
                <w:sz w:val="20"/>
              </w:rPr>
            </w:pPr>
            <w:r w:rsidRPr="003A47C6">
              <w:rPr>
                <w:sz w:val="20"/>
              </w:rPr>
              <w:t>Počítačová učebna</w:t>
            </w:r>
          </w:p>
        </w:tc>
        <w:tc>
          <w:tcPr>
            <w:tcW w:w="1277" w:type="dxa"/>
            <w:gridSpan w:val="2"/>
            <w:shd w:val="clear" w:color="auto" w:fill="FFFF00"/>
          </w:tcPr>
          <w:p w:rsidR="007A15CE" w:rsidRPr="003A47C6" w:rsidRDefault="007A15CE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250.000</w:t>
            </w:r>
          </w:p>
        </w:tc>
        <w:tc>
          <w:tcPr>
            <w:tcW w:w="1324" w:type="dxa"/>
            <w:gridSpan w:val="2"/>
            <w:shd w:val="clear" w:color="auto" w:fill="FFFF00"/>
          </w:tcPr>
          <w:p w:rsidR="007A15CE" w:rsidRPr="003A47C6" w:rsidRDefault="007A15CE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2016</w:t>
            </w:r>
          </w:p>
          <w:p w:rsidR="00AD1C7D" w:rsidRPr="003A47C6" w:rsidRDefault="00AD1C7D" w:rsidP="00982F6A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zrealizováno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982F6A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1.6</w:t>
            </w:r>
          </w:p>
          <w:p w:rsidR="007A15CE" w:rsidRPr="003A47C6" w:rsidRDefault="007A15CE" w:rsidP="00982F6A">
            <w:pPr>
              <w:pStyle w:val="TableParagraph"/>
              <w:spacing w:before="15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2.6</w:t>
            </w:r>
          </w:p>
        </w:tc>
        <w:tc>
          <w:tcPr>
            <w:tcW w:w="993" w:type="dxa"/>
            <w:shd w:val="clear" w:color="auto" w:fill="FFFF00"/>
          </w:tcPr>
          <w:p w:rsidR="007A15CE" w:rsidRPr="003A47C6" w:rsidRDefault="007A15CE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982F6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 w:rsidRPr="003A47C6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851" w:type="dxa"/>
            <w:shd w:val="clear" w:color="auto" w:fill="FFFF00"/>
          </w:tcPr>
          <w:p w:rsidR="007A15CE" w:rsidRPr="003A47C6" w:rsidRDefault="007A15CE" w:rsidP="00982F6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 w:rsidRPr="003A47C6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567" w:type="dxa"/>
            <w:shd w:val="clear" w:color="auto" w:fill="FFFF00"/>
          </w:tcPr>
          <w:p w:rsidR="007A15CE" w:rsidRPr="003A47C6" w:rsidRDefault="007A15CE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982F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A15CE" w:rsidRPr="00AD1C7D" w:rsidRDefault="007A15CE" w:rsidP="00982F6A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7A15CE" w:rsidTr="00AD1C7D">
        <w:trPr>
          <w:gridBefore w:val="1"/>
          <w:wBefore w:w="16" w:type="dxa"/>
          <w:trHeight w:val="976"/>
        </w:trPr>
        <w:tc>
          <w:tcPr>
            <w:tcW w:w="2126" w:type="dxa"/>
            <w:gridSpan w:val="2"/>
            <w:shd w:val="clear" w:color="auto" w:fill="FFFF00"/>
          </w:tcPr>
          <w:p w:rsidR="007A15CE" w:rsidRPr="003A47C6" w:rsidRDefault="007A1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:rsidR="007A15CE" w:rsidRPr="003A47C6" w:rsidRDefault="007A15CE">
            <w:pPr>
              <w:pStyle w:val="TableParagraph"/>
              <w:spacing w:before="2" w:line="256" w:lineRule="auto"/>
              <w:ind w:left="110" w:right="64"/>
              <w:rPr>
                <w:sz w:val="20"/>
              </w:rPr>
            </w:pPr>
            <w:r w:rsidRPr="003A47C6">
              <w:rPr>
                <w:sz w:val="20"/>
              </w:rPr>
              <w:t xml:space="preserve">Vybavení ložnice </w:t>
            </w:r>
            <w:r w:rsidRPr="003A47C6">
              <w:rPr>
                <w:w w:val="95"/>
                <w:sz w:val="20"/>
              </w:rPr>
              <w:t>mateřské školy novými lehátky, lůžkovinami a</w:t>
            </w:r>
          </w:p>
          <w:p w:rsidR="007A15CE" w:rsidRPr="003A47C6" w:rsidRDefault="007A15C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 w:rsidRPr="003A47C6">
              <w:rPr>
                <w:sz w:val="20"/>
              </w:rPr>
              <w:t>nábytkem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A15CE" w:rsidRPr="003A47C6" w:rsidRDefault="007A15CE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80.000</w:t>
            </w:r>
          </w:p>
        </w:tc>
        <w:tc>
          <w:tcPr>
            <w:tcW w:w="1276" w:type="dxa"/>
            <w:shd w:val="clear" w:color="auto" w:fill="FFFF00"/>
          </w:tcPr>
          <w:p w:rsidR="007A15CE" w:rsidRPr="003A47C6" w:rsidRDefault="007A15CE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jaro 2017</w:t>
            </w:r>
          </w:p>
          <w:p w:rsidR="00AD1C7D" w:rsidRPr="003A47C6" w:rsidRDefault="00AD1C7D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zrealizováno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2.5</w:t>
            </w:r>
          </w:p>
        </w:tc>
        <w:tc>
          <w:tcPr>
            <w:tcW w:w="993" w:type="dxa"/>
            <w:shd w:val="clear" w:color="auto" w:fill="FFFF00"/>
          </w:tcPr>
          <w:p w:rsidR="007A15CE" w:rsidRPr="003A47C6" w:rsidRDefault="007A1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A15CE" w:rsidRPr="003A47C6" w:rsidRDefault="007A1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7A15CE" w:rsidRPr="003A47C6" w:rsidRDefault="007A1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A15CE" w:rsidRPr="00AD1C7D" w:rsidRDefault="007A15CE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7A15CE" w:rsidTr="00AD1C7D">
        <w:trPr>
          <w:gridBefore w:val="1"/>
          <w:wBefore w:w="16" w:type="dxa"/>
          <w:trHeight w:val="357"/>
        </w:trPr>
        <w:tc>
          <w:tcPr>
            <w:tcW w:w="2126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10"/>
              <w:rPr>
                <w:sz w:val="20"/>
              </w:rPr>
            </w:pPr>
            <w:r w:rsidRPr="003A47C6">
              <w:rPr>
                <w:sz w:val="20"/>
              </w:rPr>
              <w:t>Zabezpečení školy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100.000</w:t>
            </w:r>
          </w:p>
        </w:tc>
        <w:tc>
          <w:tcPr>
            <w:tcW w:w="1276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2017</w:t>
            </w:r>
          </w:p>
          <w:p w:rsidR="00AD1C7D" w:rsidRPr="003A47C6" w:rsidRDefault="00AD1C7D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zrealizováno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2.5</w:t>
            </w:r>
          </w:p>
        </w:tc>
        <w:tc>
          <w:tcPr>
            <w:tcW w:w="993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A15CE" w:rsidRPr="00AD1C7D" w:rsidRDefault="007A15CE" w:rsidP="003F1A1C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7A15CE" w:rsidTr="00AD1C7D">
        <w:trPr>
          <w:gridBefore w:val="1"/>
          <w:wBefore w:w="16" w:type="dxa"/>
          <w:trHeight w:val="976"/>
        </w:trPr>
        <w:tc>
          <w:tcPr>
            <w:tcW w:w="2126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 w:line="254" w:lineRule="auto"/>
              <w:ind w:left="110" w:right="445"/>
              <w:rPr>
                <w:sz w:val="20"/>
              </w:rPr>
            </w:pPr>
            <w:r w:rsidRPr="003A47C6">
              <w:rPr>
                <w:w w:val="90"/>
                <w:sz w:val="20"/>
              </w:rPr>
              <w:t xml:space="preserve">Vybavení mateřské </w:t>
            </w:r>
            <w:r w:rsidRPr="003A47C6">
              <w:rPr>
                <w:sz w:val="20"/>
              </w:rPr>
              <w:t>školy novým</w:t>
            </w:r>
          </w:p>
          <w:p w:rsidR="007A15CE" w:rsidRPr="003A47C6" w:rsidRDefault="007A15CE" w:rsidP="003F1A1C">
            <w:pPr>
              <w:pStyle w:val="TableParagraph"/>
              <w:spacing w:before="2"/>
              <w:ind w:left="110"/>
              <w:rPr>
                <w:sz w:val="20"/>
              </w:rPr>
            </w:pPr>
            <w:r w:rsidRPr="003A47C6">
              <w:rPr>
                <w:sz w:val="20"/>
              </w:rPr>
              <w:t>interaktivním</w:t>
            </w:r>
          </w:p>
          <w:p w:rsidR="007A15CE" w:rsidRPr="003A47C6" w:rsidRDefault="007A15CE" w:rsidP="003F1A1C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 w:rsidRPr="003A47C6">
              <w:rPr>
                <w:sz w:val="20"/>
              </w:rPr>
              <w:t>vybavením a pianem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170.000</w:t>
            </w:r>
          </w:p>
        </w:tc>
        <w:tc>
          <w:tcPr>
            <w:tcW w:w="1276" w:type="dxa"/>
            <w:shd w:val="clear" w:color="auto" w:fill="FFFF00"/>
          </w:tcPr>
          <w:p w:rsidR="007A15CE" w:rsidRPr="003A47C6" w:rsidRDefault="00AD1C7D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 xml:space="preserve">2021 – 2023 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1.3</w:t>
            </w:r>
          </w:p>
          <w:p w:rsidR="007A15CE" w:rsidRPr="003A47C6" w:rsidRDefault="007A15CE" w:rsidP="003F1A1C">
            <w:pPr>
              <w:pStyle w:val="TableParagraph"/>
              <w:spacing w:before="14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2.6</w:t>
            </w:r>
          </w:p>
        </w:tc>
        <w:tc>
          <w:tcPr>
            <w:tcW w:w="993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 w:rsidRPr="003A47C6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567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A15CE" w:rsidRPr="00AD1C7D" w:rsidRDefault="007A15CE" w:rsidP="003F1A1C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7A15CE" w:rsidTr="00AD1C7D">
        <w:trPr>
          <w:gridBefore w:val="1"/>
          <w:wBefore w:w="16" w:type="dxa"/>
          <w:trHeight w:val="733"/>
        </w:trPr>
        <w:tc>
          <w:tcPr>
            <w:tcW w:w="2126" w:type="dxa"/>
            <w:gridSpan w:val="2"/>
            <w:shd w:val="clear" w:color="auto" w:fill="FFFF00"/>
          </w:tcPr>
          <w:p w:rsidR="007A15CE" w:rsidRPr="003A47C6" w:rsidRDefault="007A15CE" w:rsidP="007631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 w:line="254" w:lineRule="auto"/>
              <w:ind w:left="110"/>
              <w:rPr>
                <w:sz w:val="20"/>
              </w:rPr>
            </w:pPr>
            <w:r w:rsidRPr="003A47C6">
              <w:rPr>
                <w:sz w:val="20"/>
              </w:rPr>
              <w:t xml:space="preserve">Vybavení šatny a </w:t>
            </w:r>
            <w:r w:rsidRPr="003A47C6">
              <w:rPr>
                <w:w w:val="90"/>
                <w:sz w:val="20"/>
              </w:rPr>
              <w:t>vchodové místnosti</w:t>
            </w:r>
          </w:p>
          <w:p w:rsidR="007A15CE" w:rsidRPr="003A47C6" w:rsidRDefault="007A15CE" w:rsidP="003F1A1C">
            <w:pPr>
              <w:pStyle w:val="TableParagraph"/>
              <w:spacing w:before="2" w:line="223" w:lineRule="exact"/>
              <w:ind w:left="110"/>
              <w:rPr>
                <w:sz w:val="20"/>
              </w:rPr>
            </w:pPr>
            <w:r w:rsidRPr="003A47C6">
              <w:rPr>
                <w:sz w:val="20"/>
              </w:rPr>
              <w:t>mateřské školy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A15CE" w:rsidRPr="003A47C6" w:rsidRDefault="00AD1C7D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100.000</w:t>
            </w:r>
          </w:p>
        </w:tc>
        <w:tc>
          <w:tcPr>
            <w:tcW w:w="1276" w:type="dxa"/>
            <w:shd w:val="clear" w:color="auto" w:fill="FFFF00"/>
          </w:tcPr>
          <w:p w:rsidR="00AD1C7D" w:rsidRPr="003A47C6" w:rsidRDefault="00AD1C7D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2021-2023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2.5</w:t>
            </w:r>
          </w:p>
        </w:tc>
        <w:tc>
          <w:tcPr>
            <w:tcW w:w="993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A15CE" w:rsidRPr="00AD1C7D" w:rsidRDefault="007A15CE" w:rsidP="003F1A1C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7A15CE" w:rsidTr="00AD1C7D">
        <w:trPr>
          <w:gridBefore w:val="1"/>
          <w:wBefore w:w="16" w:type="dxa"/>
          <w:trHeight w:val="266"/>
        </w:trPr>
        <w:tc>
          <w:tcPr>
            <w:tcW w:w="2126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10"/>
              <w:rPr>
                <w:sz w:val="20"/>
              </w:rPr>
            </w:pPr>
            <w:r w:rsidRPr="003A47C6">
              <w:rPr>
                <w:sz w:val="20"/>
              </w:rPr>
              <w:t>Rekonstrukce střechy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1.500.000</w:t>
            </w:r>
          </w:p>
        </w:tc>
        <w:tc>
          <w:tcPr>
            <w:tcW w:w="1276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léto 2018</w:t>
            </w:r>
          </w:p>
          <w:p w:rsidR="00AD1C7D" w:rsidRPr="003A47C6" w:rsidRDefault="00AD1C7D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zrealizováno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2.5</w:t>
            </w:r>
          </w:p>
        </w:tc>
        <w:tc>
          <w:tcPr>
            <w:tcW w:w="993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</w:tcPr>
          <w:p w:rsidR="007A15CE" w:rsidRPr="00AD1C7D" w:rsidRDefault="007A15CE" w:rsidP="003F1A1C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7A15CE" w:rsidTr="00AD1C7D">
        <w:trPr>
          <w:gridBefore w:val="1"/>
          <w:wBefore w:w="16" w:type="dxa"/>
          <w:trHeight w:val="266"/>
        </w:trPr>
        <w:tc>
          <w:tcPr>
            <w:tcW w:w="2126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4"/>
              <w:ind w:left="110"/>
              <w:rPr>
                <w:sz w:val="20"/>
              </w:rPr>
            </w:pPr>
            <w:r w:rsidRPr="003A47C6">
              <w:rPr>
                <w:sz w:val="20"/>
              </w:rPr>
              <w:t>Rekonstrukce</w:t>
            </w:r>
          </w:p>
          <w:p w:rsidR="007A15CE" w:rsidRPr="003A47C6" w:rsidRDefault="007A15CE" w:rsidP="003F1A1C">
            <w:pPr>
              <w:pStyle w:val="TableParagraph"/>
              <w:spacing w:before="5" w:line="244" w:lineRule="exact"/>
              <w:ind w:left="110" w:right="508"/>
              <w:rPr>
                <w:sz w:val="20"/>
              </w:rPr>
            </w:pPr>
            <w:r w:rsidRPr="003A47C6">
              <w:rPr>
                <w:w w:val="90"/>
                <w:sz w:val="20"/>
              </w:rPr>
              <w:t>sociálního</w:t>
            </w:r>
            <w:r w:rsidRPr="003A47C6">
              <w:rPr>
                <w:spacing w:val="-23"/>
                <w:w w:val="90"/>
                <w:sz w:val="20"/>
              </w:rPr>
              <w:t xml:space="preserve"> </w:t>
            </w:r>
            <w:r w:rsidRPr="003A47C6">
              <w:rPr>
                <w:w w:val="90"/>
                <w:sz w:val="20"/>
              </w:rPr>
              <w:t xml:space="preserve">zařízení </w:t>
            </w:r>
            <w:r w:rsidRPr="003A47C6">
              <w:rPr>
                <w:sz w:val="20"/>
              </w:rPr>
              <w:t>základní</w:t>
            </w:r>
            <w:r w:rsidRPr="003A47C6">
              <w:rPr>
                <w:spacing w:val="-25"/>
                <w:sz w:val="20"/>
              </w:rPr>
              <w:t xml:space="preserve"> </w:t>
            </w:r>
            <w:r w:rsidRPr="003A47C6">
              <w:rPr>
                <w:sz w:val="20"/>
              </w:rPr>
              <w:t>školy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4"/>
              <w:ind w:left="108"/>
              <w:rPr>
                <w:sz w:val="20"/>
              </w:rPr>
            </w:pPr>
            <w:r w:rsidRPr="003A47C6">
              <w:rPr>
                <w:sz w:val="20"/>
              </w:rPr>
              <w:t>300.000</w:t>
            </w:r>
          </w:p>
        </w:tc>
        <w:tc>
          <w:tcPr>
            <w:tcW w:w="1276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4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2017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4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2.5</w:t>
            </w:r>
          </w:p>
        </w:tc>
        <w:tc>
          <w:tcPr>
            <w:tcW w:w="993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00"/>
          </w:tcPr>
          <w:p w:rsidR="007A15CE" w:rsidRPr="00AD1C7D" w:rsidRDefault="007A15CE" w:rsidP="003F1A1C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7A15CE" w:rsidTr="00AD1C7D">
        <w:trPr>
          <w:gridBefore w:val="1"/>
          <w:wBefore w:w="16" w:type="dxa"/>
          <w:trHeight w:val="502"/>
        </w:trPr>
        <w:tc>
          <w:tcPr>
            <w:tcW w:w="2126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10"/>
              <w:rPr>
                <w:sz w:val="20"/>
              </w:rPr>
            </w:pPr>
            <w:r w:rsidRPr="003A47C6">
              <w:rPr>
                <w:w w:val="95"/>
                <w:sz w:val="20"/>
              </w:rPr>
              <w:t>Rekonstrukce kuchyně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1.000.000</w:t>
            </w:r>
          </w:p>
        </w:tc>
        <w:tc>
          <w:tcPr>
            <w:tcW w:w="1276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2018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2.5</w:t>
            </w:r>
          </w:p>
        </w:tc>
        <w:tc>
          <w:tcPr>
            <w:tcW w:w="993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7A15CE" w:rsidRPr="00AD1C7D" w:rsidRDefault="007A15CE" w:rsidP="003F1A1C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7A15CE" w:rsidTr="00AD1C7D">
        <w:trPr>
          <w:gridBefore w:val="1"/>
          <w:wBefore w:w="16" w:type="dxa"/>
          <w:trHeight w:val="1228"/>
        </w:trPr>
        <w:tc>
          <w:tcPr>
            <w:tcW w:w="2126" w:type="dxa"/>
            <w:gridSpan w:val="2"/>
            <w:shd w:val="clear" w:color="auto" w:fill="FFFF00"/>
          </w:tcPr>
          <w:p w:rsidR="007A15CE" w:rsidRPr="003A47C6" w:rsidRDefault="007A15CE" w:rsidP="007A15C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2127" w:type="dxa"/>
            <w:gridSpan w:val="2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10"/>
              <w:rPr>
                <w:sz w:val="20"/>
              </w:rPr>
            </w:pPr>
            <w:r w:rsidRPr="003A47C6">
              <w:rPr>
                <w:sz w:val="20"/>
              </w:rPr>
              <w:t>Venkovní školní hřiště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A15CE" w:rsidRPr="003A47C6" w:rsidRDefault="00AD1C7D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8</w:t>
            </w:r>
            <w:r w:rsidR="007A15CE" w:rsidRPr="003A47C6">
              <w:rPr>
                <w:sz w:val="20"/>
              </w:rPr>
              <w:t>00.000</w:t>
            </w:r>
          </w:p>
        </w:tc>
        <w:tc>
          <w:tcPr>
            <w:tcW w:w="1276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2021</w:t>
            </w:r>
            <w:r w:rsidR="00AD1C7D" w:rsidRPr="003A47C6">
              <w:rPr>
                <w:sz w:val="20"/>
              </w:rPr>
              <w:t>-23</w:t>
            </w:r>
          </w:p>
        </w:tc>
        <w:tc>
          <w:tcPr>
            <w:tcW w:w="992" w:type="dxa"/>
            <w:shd w:val="clear" w:color="auto" w:fill="FFFF00"/>
          </w:tcPr>
          <w:p w:rsidR="003A081E" w:rsidRPr="003A47C6" w:rsidRDefault="00D57565" w:rsidP="003F1A1C">
            <w:pPr>
              <w:pStyle w:val="TableParagraph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2.5</w:t>
            </w:r>
          </w:p>
          <w:p w:rsidR="00D57565" w:rsidRPr="003A47C6" w:rsidRDefault="00D57565" w:rsidP="003F1A1C">
            <w:pPr>
              <w:pStyle w:val="TableParagraph"/>
              <w:spacing w:before="2"/>
              <w:ind w:left="111"/>
              <w:rPr>
                <w:sz w:val="20"/>
                <w:highlight w:val="yellow"/>
              </w:rPr>
            </w:pPr>
            <w:r w:rsidRPr="003A47C6">
              <w:rPr>
                <w:sz w:val="20"/>
              </w:rPr>
              <w:t>2.6</w:t>
            </w:r>
          </w:p>
        </w:tc>
        <w:tc>
          <w:tcPr>
            <w:tcW w:w="993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  <w:r w:rsidRPr="003A47C6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  <w:r w:rsidRPr="003A47C6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  <w:r w:rsidRPr="003A47C6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417" w:type="dxa"/>
            <w:shd w:val="clear" w:color="auto" w:fill="FFFF00"/>
          </w:tcPr>
          <w:p w:rsidR="007A15CE" w:rsidRPr="003A47C6" w:rsidRDefault="007A15CE" w:rsidP="003F1A1C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</w:tbl>
    <w:p w:rsidR="00C161D7" w:rsidRDefault="00C161D7"/>
    <w:p w:rsidR="00C161D7" w:rsidRDefault="00C161D7"/>
    <w:p w:rsidR="00C161D7" w:rsidRDefault="00C161D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C161D7" w:rsidTr="00F03928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C161D7" w:rsidRDefault="00C161D7" w:rsidP="00F03928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C161D7" w:rsidRDefault="00C161D7" w:rsidP="00F03928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C161D7" w:rsidRDefault="00C161D7" w:rsidP="00F03928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C161D7" w:rsidRDefault="00C161D7" w:rsidP="00F03928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C161D7" w:rsidTr="00F03928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C161D7" w:rsidRDefault="00C161D7" w:rsidP="00F03928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C161D7" w:rsidRDefault="00C161D7" w:rsidP="00F03928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C161D7" w:rsidTr="00F03928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C161D7" w:rsidRDefault="00C161D7" w:rsidP="00F03928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C161D7" w:rsidRDefault="00C161D7" w:rsidP="00F03928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C161D7" w:rsidRDefault="00C161D7" w:rsidP="00F03928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C161D7" w:rsidRDefault="00C161D7" w:rsidP="00F03928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</w:tr>
    </w:tbl>
    <w:p w:rsidR="00C161D7" w:rsidRDefault="00C161D7"/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7"/>
        <w:gridCol w:w="1275"/>
        <w:gridCol w:w="1134"/>
        <w:gridCol w:w="1134"/>
        <w:gridCol w:w="1134"/>
        <w:gridCol w:w="993"/>
        <w:gridCol w:w="850"/>
        <w:gridCol w:w="1134"/>
        <w:gridCol w:w="1134"/>
        <w:gridCol w:w="1134"/>
      </w:tblGrid>
      <w:tr w:rsidR="00982F6A" w:rsidTr="003A081E">
        <w:trPr>
          <w:trHeight w:val="265"/>
        </w:trPr>
        <w:tc>
          <w:tcPr>
            <w:tcW w:w="2126" w:type="dxa"/>
          </w:tcPr>
          <w:p w:rsidR="00C161D7" w:rsidRDefault="00C161D7" w:rsidP="003A47C6">
            <w:pPr>
              <w:pStyle w:val="TableParagraph"/>
              <w:shd w:val="clear" w:color="auto" w:fill="FFFF00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Základní škola a</w:t>
            </w:r>
          </w:p>
          <w:p w:rsidR="00C161D7" w:rsidRDefault="00C161D7" w:rsidP="003A47C6">
            <w:pPr>
              <w:pStyle w:val="TableParagraph"/>
              <w:shd w:val="clear" w:color="auto" w:fill="FFFF00"/>
              <w:spacing w:before="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mateřská škola Nové</w:t>
            </w:r>
          </w:p>
          <w:p w:rsidR="00C161D7" w:rsidRDefault="00C161D7" w:rsidP="003A47C6">
            <w:pPr>
              <w:pStyle w:val="TableParagraph"/>
              <w:shd w:val="clear" w:color="auto" w:fill="FFFF00"/>
              <w:spacing w:before="1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Hrady</w:t>
            </w:r>
          </w:p>
          <w:p w:rsidR="00C161D7" w:rsidRDefault="00C161D7" w:rsidP="003A47C6">
            <w:pPr>
              <w:pStyle w:val="TableParagraph"/>
              <w:shd w:val="clear" w:color="auto" w:fill="FFFF00"/>
              <w:spacing w:before="1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70987041</w:t>
            </w:r>
          </w:p>
          <w:p w:rsidR="00C161D7" w:rsidRDefault="00C161D7" w:rsidP="003A47C6">
            <w:pPr>
              <w:pStyle w:val="TableParagraph"/>
              <w:shd w:val="clear" w:color="auto" w:fill="FFFF00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RED IZO: 600090396</w:t>
            </w:r>
          </w:p>
          <w:p w:rsidR="00C161D7" w:rsidRDefault="00C161D7" w:rsidP="003A47C6">
            <w:pPr>
              <w:pStyle w:val="TableParagraph"/>
              <w:shd w:val="clear" w:color="auto" w:fill="FFFF00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IZO: 150010648 MŠ</w:t>
            </w:r>
          </w:p>
          <w:p w:rsidR="00982F6A" w:rsidRDefault="00C161D7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  <w:r>
              <w:rPr>
                <w:w w:val="95"/>
                <w:sz w:val="20"/>
              </w:rPr>
              <w:t>102142181 ZŠ</w:t>
            </w:r>
          </w:p>
        </w:tc>
        <w:tc>
          <w:tcPr>
            <w:tcW w:w="2127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spacing w:before="2"/>
              <w:ind w:left="110"/>
              <w:rPr>
                <w:sz w:val="20"/>
              </w:rPr>
            </w:pPr>
            <w:r w:rsidRPr="003A47C6">
              <w:rPr>
                <w:sz w:val="20"/>
              </w:rPr>
              <w:t>Pořízení interaktivní</w:t>
            </w:r>
          </w:p>
          <w:p w:rsidR="00982F6A" w:rsidRPr="003A47C6" w:rsidRDefault="00982F6A" w:rsidP="003A47C6">
            <w:pPr>
              <w:pStyle w:val="TableParagraph"/>
              <w:shd w:val="clear" w:color="auto" w:fill="FFFF00"/>
              <w:spacing w:before="14"/>
              <w:ind w:left="110"/>
              <w:rPr>
                <w:sz w:val="20"/>
              </w:rPr>
            </w:pPr>
            <w:r w:rsidRPr="003A47C6">
              <w:rPr>
                <w:w w:val="95"/>
                <w:sz w:val="20"/>
              </w:rPr>
              <w:t>tabule (sada ARIT) na</w:t>
            </w:r>
          </w:p>
          <w:p w:rsidR="00982F6A" w:rsidRPr="003A47C6" w:rsidRDefault="00982F6A" w:rsidP="003A47C6">
            <w:pPr>
              <w:pStyle w:val="TableParagraph"/>
              <w:shd w:val="clear" w:color="auto" w:fill="FFFF00"/>
              <w:spacing w:before="13" w:line="223" w:lineRule="exact"/>
              <w:ind w:left="110"/>
              <w:rPr>
                <w:sz w:val="20"/>
              </w:rPr>
            </w:pPr>
            <w:r w:rsidRPr="003A47C6">
              <w:rPr>
                <w:sz w:val="20"/>
              </w:rPr>
              <w:t>podporu vzdělávání</w:t>
            </w:r>
          </w:p>
        </w:tc>
        <w:tc>
          <w:tcPr>
            <w:tcW w:w="1275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65.000</w:t>
            </w:r>
          </w:p>
        </w:tc>
        <w:tc>
          <w:tcPr>
            <w:tcW w:w="1134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jaro 2018</w:t>
            </w:r>
          </w:p>
          <w:p w:rsidR="00AD1C7D" w:rsidRPr="003A47C6" w:rsidRDefault="00AD1C7D" w:rsidP="003A47C6">
            <w:pPr>
              <w:pStyle w:val="TableParagraph"/>
              <w:shd w:val="clear" w:color="auto" w:fill="FFFF00"/>
              <w:spacing w:before="2"/>
              <w:ind w:left="108"/>
              <w:rPr>
                <w:sz w:val="20"/>
              </w:rPr>
            </w:pPr>
          </w:p>
          <w:p w:rsidR="00AD1C7D" w:rsidRPr="003A47C6" w:rsidRDefault="00AD1C7D" w:rsidP="003A47C6">
            <w:pPr>
              <w:pStyle w:val="TableParagraph"/>
              <w:shd w:val="clear" w:color="auto" w:fill="FFFF00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zrealizováno</w:t>
            </w:r>
          </w:p>
        </w:tc>
        <w:tc>
          <w:tcPr>
            <w:tcW w:w="1134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1.7</w:t>
            </w:r>
          </w:p>
          <w:p w:rsidR="00982F6A" w:rsidRPr="003A47C6" w:rsidRDefault="00982F6A" w:rsidP="003A47C6">
            <w:pPr>
              <w:pStyle w:val="TableParagraph"/>
              <w:shd w:val="clear" w:color="auto" w:fill="FFFF00"/>
              <w:spacing w:before="14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2.6</w:t>
            </w:r>
          </w:p>
        </w:tc>
        <w:tc>
          <w:tcPr>
            <w:tcW w:w="1134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82F6A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</w:tr>
      <w:tr w:rsidR="00982F6A" w:rsidTr="003A081E">
        <w:trPr>
          <w:trHeight w:val="265"/>
        </w:trPr>
        <w:tc>
          <w:tcPr>
            <w:tcW w:w="2126" w:type="dxa"/>
          </w:tcPr>
          <w:p w:rsidR="00982F6A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spacing w:before="2"/>
              <w:ind w:left="110"/>
              <w:rPr>
                <w:sz w:val="20"/>
              </w:rPr>
            </w:pPr>
            <w:r w:rsidRPr="003A47C6">
              <w:rPr>
                <w:w w:val="95"/>
                <w:sz w:val="20"/>
              </w:rPr>
              <w:t>Rozvoj grafomotoriky –</w:t>
            </w:r>
          </w:p>
          <w:p w:rsidR="00982F6A" w:rsidRPr="003A47C6" w:rsidRDefault="00982F6A" w:rsidP="003A47C6">
            <w:pPr>
              <w:pStyle w:val="TableParagraph"/>
              <w:shd w:val="clear" w:color="auto" w:fill="FFFF00"/>
              <w:spacing w:before="14" w:line="223" w:lineRule="exact"/>
              <w:ind w:left="110"/>
              <w:rPr>
                <w:sz w:val="20"/>
              </w:rPr>
            </w:pPr>
            <w:r w:rsidRPr="003A47C6">
              <w:rPr>
                <w:sz w:val="20"/>
              </w:rPr>
              <w:t>panely na zeď</w:t>
            </w:r>
          </w:p>
        </w:tc>
        <w:tc>
          <w:tcPr>
            <w:tcW w:w="1275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40.000</w:t>
            </w:r>
          </w:p>
        </w:tc>
        <w:tc>
          <w:tcPr>
            <w:tcW w:w="1134" w:type="dxa"/>
          </w:tcPr>
          <w:p w:rsidR="00982F6A" w:rsidRPr="003A47C6" w:rsidRDefault="00AD1C7D" w:rsidP="003A47C6">
            <w:pPr>
              <w:pStyle w:val="TableParagraph"/>
              <w:shd w:val="clear" w:color="auto" w:fill="FFFF00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2021-23</w:t>
            </w:r>
          </w:p>
        </w:tc>
        <w:tc>
          <w:tcPr>
            <w:tcW w:w="1134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1.3</w:t>
            </w:r>
          </w:p>
          <w:p w:rsidR="00982F6A" w:rsidRPr="003A47C6" w:rsidRDefault="00982F6A" w:rsidP="003A47C6">
            <w:pPr>
              <w:pStyle w:val="TableParagraph"/>
              <w:shd w:val="clear" w:color="auto" w:fill="FFFF00"/>
              <w:spacing w:before="14" w:line="223" w:lineRule="exact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2.6</w:t>
            </w:r>
          </w:p>
        </w:tc>
        <w:tc>
          <w:tcPr>
            <w:tcW w:w="1134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82F6A" w:rsidRPr="003A47C6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82F6A" w:rsidRDefault="00982F6A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</w:tr>
      <w:tr w:rsidR="00AD1C7D" w:rsidTr="003A081E">
        <w:trPr>
          <w:trHeight w:val="265"/>
        </w:trPr>
        <w:tc>
          <w:tcPr>
            <w:tcW w:w="2126" w:type="dxa"/>
          </w:tcPr>
          <w:p w:rsidR="00AD1C7D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spacing w:before="2"/>
              <w:ind w:left="110"/>
              <w:rPr>
                <w:sz w:val="20"/>
              </w:rPr>
            </w:pPr>
            <w:r w:rsidRPr="003A47C6">
              <w:rPr>
                <w:w w:val="95"/>
                <w:sz w:val="20"/>
              </w:rPr>
              <w:t>Pomůcky k logopedické</w:t>
            </w:r>
          </w:p>
          <w:p w:rsidR="00AD1C7D" w:rsidRPr="003A47C6" w:rsidRDefault="00AD1C7D" w:rsidP="003A47C6">
            <w:pPr>
              <w:pStyle w:val="TableParagraph"/>
              <w:shd w:val="clear" w:color="auto" w:fill="FFFF00"/>
              <w:spacing w:before="14" w:line="220" w:lineRule="exact"/>
              <w:ind w:left="110"/>
              <w:rPr>
                <w:sz w:val="20"/>
              </w:rPr>
            </w:pPr>
            <w:r w:rsidRPr="003A47C6">
              <w:rPr>
                <w:sz w:val="20"/>
              </w:rPr>
              <w:t>prevenci</w:t>
            </w:r>
          </w:p>
        </w:tc>
        <w:tc>
          <w:tcPr>
            <w:tcW w:w="1275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spacing w:before="2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20.000</w:t>
            </w:r>
          </w:p>
        </w:tc>
        <w:tc>
          <w:tcPr>
            <w:tcW w:w="1134" w:type="dxa"/>
          </w:tcPr>
          <w:p w:rsidR="00AD1C7D" w:rsidRPr="003A47C6" w:rsidRDefault="00AD1C7D" w:rsidP="003A47C6">
            <w:pPr>
              <w:shd w:val="clear" w:color="auto" w:fill="FFFF00"/>
            </w:pPr>
            <w:r w:rsidRPr="003A47C6">
              <w:rPr>
                <w:sz w:val="20"/>
              </w:rPr>
              <w:t>2021-23</w:t>
            </w:r>
          </w:p>
        </w:tc>
        <w:tc>
          <w:tcPr>
            <w:tcW w:w="1134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spacing w:before="2"/>
              <w:ind w:left="111"/>
              <w:rPr>
                <w:sz w:val="20"/>
              </w:rPr>
            </w:pPr>
            <w:r w:rsidRPr="003A47C6">
              <w:rPr>
                <w:sz w:val="20"/>
              </w:rPr>
              <w:t>1.3</w:t>
            </w:r>
          </w:p>
          <w:p w:rsidR="00AD1C7D" w:rsidRPr="003A47C6" w:rsidRDefault="00AD1C7D" w:rsidP="003A47C6">
            <w:pPr>
              <w:pStyle w:val="TableParagraph"/>
              <w:shd w:val="clear" w:color="auto" w:fill="FFFF00"/>
              <w:spacing w:before="14" w:line="220" w:lineRule="exact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2.6</w:t>
            </w:r>
          </w:p>
        </w:tc>
        <w:tc>
          <w:tcPr>
            <w:tcW w:w="1134" w:type="dxa"/>
          </w:tcPr>
          <w:p w:rsidR="00AD1C7D" w:rsidRPr="003A47C6" w:rsidRDefault="003A47C6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e</w:t>
            </w:r>
          </w:p>
        </w:tc>
        <w:tc>
          <w:tcPr>
            <w:tcW w:w="993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D1C7D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</w:tr>
      <w:tr w:rsidR="00AD1C7D" w:rsidTr="003A081E">
        <w:trPr>
          <w:trHeight w:val="265"/>
        </w:trPr>
        <w:tc>
          <w:tcPr>
            <w:tcW w:w="2126" w:type="dxa"/>
          </w:tcPr>
          <w:p w:rsidR="00AD1C7D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spacing w:before="4"/>
              <w:ind w:left="110"/>
              <w:rPr>
                <w:sz w:val="20"/>
              </w:rPr>
            </w:pPr>
            <w:r w:rsidRPr="003A47C6">
              <w:rPr>
                <w:sz w:val="20"/>
              </w:rPr>
              <w:t>Rytmický kufřík</w:t>
            </w:r>
          </w:p>
        </w:tc>
        <w:tc>
          <w:tcPr>
            <w:tcW w:w="1275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spacing w:before="4"/>
              <w:ind w:left="108"/>
              <w:rPr>
                <w:sz w:val="20"/>
              </w:rPr>
            </w:pPr>
            <w:r w:rsidRPr="003A47C6">
              <w:rPr>
                <w:sz w:val="20"/>
              </w:rPr>
              <w:t>20.000</w:t>
            </w:r>
          </w:p>
        </w:tc>
        <w:tc>
          <w:tcPr>
            <w:tcW w:w="1134" w:type="dxa"/>
          </w:tcPr>
          <w:p w:rsidR="00AD1C7D" w:rsidRPr="003A47C6" w:rsidRDefault="00AD1C7D" w:rsidP="003A47C6">
            <w:pPr>
              <w:shd w:val="clear" w:color="auto" w:fill="FFFF00"/>
            </w:pPr>
            <w:r w:rsidRPr="003A47C6">
              <w:rPr>
                <w:sz w:val="20"/>
              </w:rPr>
              <w:t>2021-23</w:t>
            </w:r>
          </w:p>
        </w:tc>
        <w:tc>
          <w:tcPr>
            <w:tcW w:w="1134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spacing w:before="4"/>
              <w:ind w:left="111"/>
              <w:rPr>
                <w:sz w:val="20"/>
              </w:rPr>
            </w:pPr>
            <w:r w:rsidRPr="003A47C6">
              <w:rPr>
                <w:sz w:val="20"/>
              </w:rPr>
              <w:t>1.3</w:t>
            </w:r>
          </w:p>
          <w:p w:rsidR="00AD1C7D" w:rsidRPr="003A47C6" w:rsidRDefault="00AD1C7D" w:rsidP="003A47C6">
            <w:pPr>
              <w:pStyle w:val="TableParagraph"/>
              <w:shd w:val="clear" w:color="auto" w:fill="FFFF00"/>
              <w:spacing w:before="12" w:line="223" w:lineRule="exact"/>
              <w:ind w:left="111"/>
              <w:rPr>
                <w:sz w:val="20"/>
              </w:rPr>
            </w:pPr>
            <w:r w:rsidRPr="003A47C6">
              <w:rPr>
                <w:sz w:val="20"/>
              </w:rPr>
              <w:t>2.5</w:t>
            </w:r>
          </w:p>
        </w:tc>
        <w:tc>
          <w:tcPr>
            <w:tcW w:w="1134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D1C7D" w:rsidRPr="003A47C6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D1C7D" w:rsidRDefault="00AD1C7D" w:rsidP="003A47C6">
            <w:pPr>
              <w:pStyle w:val="TableParagraph"/>
              <w:shd w:val="clear" w:color="auto" w:fill="FFFF00"/>
              <w:rPr>
                <w:rFonts w:ascii="Times New Roman"/>
                <w:sz w:val="18"/>
              </w:rPr>
            </w:pPr>
          </w:p>
        </w:tc>
      </w:tr>
    </w:tbl>
    <w:p w:rsidR="00982F6A" w:rsidRDefault="00982F6A" w:rsidP="003A47C6">
      <w:pPr>
        <w:shd w:val="clear" w:color="auto" w:fill="FFFF00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7"/>
        <w:gridCol w:w="1275"/>
        <w:gridCol w:w="1134"/>
        <w:gridCol w:w="1134"/>
        <w:gridCol w:w="1134"/>
        <w:gridCol w:w="993"/>
        <w:gridCol w:w="850"/>
        <w:gridCol w:w="1134"/>
        <w:gridCol w:w="1134"/>
        <w:gridCol w:w="1134"/>
      </w:tblGrid>
      <w:tr w:rsidR="004C2A83" w:rsidTr="003A081E">
        <w:trPr>
          <w:trHeight w:val="733"/>
        </w:trPr>
        <w:tc>
          <w:tcPr>
            <w:tcW w:w="2126" w:type="dxa"/>
          </w:tcPr>
          <w:p w:rsidR="004C2A83" w:rsidRDefault="001F167A">
            <w:pPr>
              <w:pStyle w:val="TableParagraph"/>
              <w:spacing w:before="4" w:line="252" w:lineRule="auto"/>
              <w:ind w:left="110" w:right="101"/>
              <w:rPr>
                <w:b/>
                <w:i/>
                <w:sz w:val="20"/>
              </w:rPr>
            </w:pPr>
            <w:r>
              <w:rPr>
                <w:b/>
                <w:i/>
                <w:w w:val="80"/>
                <w:sz w:val="20"/>
              </w:rPr>
              <w:t xml:space="preserve">Ekocentrum PALETA, </w:t>
            </w:r>
            <w:r>
              <w:rPr>
                <w:b/>
                <w:i/>
                <w:w w:val="95"/>
                <w:sz w:val="20"/>
              </w:rPr>
              <w:t>Oucmanice</w:t>
            </w:r>
          </w:p>
          <w:p w:rsidR="004C2A83" w:rsidRDefault="001F167A">
            <w:pPr>
              <w:pStyle w:val="TableParagraph"/>
              <w:spacing w:before="4"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64244873</w:t>
            </w:r>
          </w:p>
        </w:tc>
        <w:tc>
          <w:tcPr>
            <w:tcW w:w="2127" w:type="dxa"/>
          </w:tcPr>
          <w:p w:rsidR="004C2A83" w:rsidRDefault="001F167A">
            <w:pPr>
              <w:pStyle w:val="TableParagraph"/>
              <w:spacing w:before="4" w:line="252" w:lineRule="auto"/>
              <w:ind w:left="110" w:right="164"/>
              <w:rPr>
                <w:sz w:val="20"/>
              </w:rPr>
            </w:pPr>
            <w:r>
              <w:rPr>
                <w:w w:val="90"/>
                <w:sz w:val="20"/>
              </w:rPr>
              <w:t xml:space="preserve">Zahrada jako venkovní </w:t>
            </w:r>
            <w:r>
              <w:rPr>
                <w:sz w:val="20"/>
              </w:rPr>
              <w:t>učebna</w:t>
            </w:r>
          </w:p>
        </w:tc>
        <w:tc>
          <w:tcPr>
            <w:tcW w:w="1275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134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4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4C2A83" w:rsidRDefault="001F167A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13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7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850" w:type="dxa"/>
          </w:tcPr>
          <w:p w:rsidR="004C2A83" w:rsidRDefault="001F167A">
            <w:pPr>
              <w:pStyle w:val="TableParagraph"/>
              <w:spacing w:before="17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61D7" w:rsidRDefault="00C161D7"/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7"/>
        <w:gridCol w:w="1275"/>
        <w:gridCol w:w="1134"/>
        <w:gridCol w:w="1100"/>
        <w:gridCol w:w="1168"/>
        <w:gridCol w:w="993"/>
        <w:gridCol w:w="850"/>
        <w:gridCol w:w="1134"/>
        <w:gridCol w:w="1134"/>
        <w:gridCol w:w="1134"/>
      </w:tblGrid>
      <w:tr w:rsidR="004C2A83" w:rsidTr="00BE2CB5">
        <w:trPr>
          <w:trHeight w:val="274"/>
        </w:trPr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 w:line="254" w:lineRule="auto"/>
              <w:ind w:left="110" w:right="101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 xml:space="preserve">Integrovaná základní </w:t>
            </w:r>
            <w:r>
              <w:rPr>
                <w:b/>
                <w:i/>
                <w:sz w:val="20"/>
              </w:rPr>
              <w:t>a mateřská škola, Sruby</w:t>
            </w:r>
          </w:p>
          <w:p w:rsidR="004C2A83" w:rsidRDefault="001F167A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00856801</w:t>
            </w:r>
          </w:p>
          <w:p w:rsidR="004C2A83" w:rsidRDefault="001F167A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RED IZO: 600104214</w:t>
            </w:r>
          </w:p>
          <w:p w:rsidR="004C2A83" w:rsidRDefault="001F167A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IZO: 107589672 MŠ</w:t>
            </w:r>
          </w:p>
          <w:p w:rsidR="004C2A83" w:rsidRDefault="001F167A">
            <w:pPr>
              <w:pStyle w:val="TableParagraph"/>
              <w:spacing w:before="15" w:line="22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000856801 ZŠ</w:t>
            </w:r>
          </w:p>
        </w:tc>
        <w:tc>
          <w:tcPr>
            <w:tcW w:w="2127" w:type="dxa"/>
            <w:shd w:val="clear" w:color="auto" w:fill="FFFF00"/>
          </w:tcPr>
          <w:p w:rsidR="004C2A83" w:rsidRDefault="001F167A">
            <w:pPr>
              <w:pStyle w:val="TableParagraph"/>
              <w:spacing w:before="2" w:line="254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Multifunkční školní </w:t>
            </w:r>
            <w:r>
              <w:rPr>
                <w:sz w:val="20"/>
              </w:rPr>
              <w:t>hřiště</w:t>
            </w:r>
          </w:p>
        </w:tc>
        <w:tc>
          <w:tcPr>
            <w:tcW w:w="1275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1.000.000-</w:t>
            </w:r>
          </w:p>
          <w:p w:rsidR="004C2A83" w:rsidRDefault="001F167A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134" w:type="dxa"/>
            <w:shd w:val="clear" w:color="auto" w:fill="FFFF00"/>
          </w:tcPr>
          <w:p w:rsidR="004C2A83" w:rsidRDefault="00BE2C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ukon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eno</w:t>
            </w:r>
          </w:p>
        </w:tc>
        <w:tc>
          <w:tcPr>
            <w:tcW w:w="1100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168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0738" w:rsidRDefault="005D0738"/>
    <w:p w:rsidR="00B279F5" w:rsidRDefault="00B279F5"/>
    <w:p w:rsidR="00B279F5" w:rsidRDefault="00B279F5"/>
    <w:p w:rsidR="003A081E" w:rsidRDefault="003A081E"/>
    <w:p w:rsidR="003A081E" w:rsidRDefault="003A081E"/>
    <w:p w:rsidR="00B279F5" w:rsidRDefault="00B279F5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C161D7" w:rsidTr="0024046A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C161D7" w:rsidRDefault="00C161D7" w:rsidP="00F03928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C161D7" w:rsidRDefault="00C161D7" w:rsidP="00F03928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C161D7" w:rsidRDefault="00C161D7" w:rsidP="00F03928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C161D7" w:rsidRDefault="00C161D7" w:rsidP="00F03928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C161D7" w:rsidTr="0024046A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C161D7" w:rsidRDefault="00C161D7" w:rsidP="00F03928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C161D7" w:rsidRDefault="00C161D7" w:rsidP="00F03928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C161D7" w:rsidTr="0024046A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C161D7" w:rsidRDefault="00C161D7" w:rsidP="00F03928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C161D7" w:rsidRDefault="00C161D7" w:rsidP="00F03928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C161D7" w:rsidRDefault="00C161D7" w:rsidP="00F03928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C161D7" w:rsidRDefault="00C161D7" w:rsidP="00F03928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</w:tr>
    </w:tbl>
    <w:p w:rsidR="00C161D7" w:rsidRDefault="00C161D7" w:rsidP="00C161D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951"/>
        <w:gridCol w:w="34"/>
        <w:gridCol w:w="2092"/>
        <w:gridCol w:w="34"/>
        <w:gridCol w:w="1243"/>
        <w:gridCol w:w="33"/>
        <w:gridCol w:w="1099"/>
        <w:gridCol w:w="35"/>
        <w:gridCol w:w="1241"/>
        <w:gridCol w:w="34"/>
        <w:gridCol w:w="957"/>
        <w:gridCol w:w="36"/>
        <w:gridCol w:w="957"/>
        <w:gridCol w:w="35"/>
        <w:gridCol w:w="956"/>
        <w:gridCol w:w="36"/>
        <w:gridCol w:w="958"/>
        <w:gridCol w:w="34"/>
        <w:gridCol w:w="1099"/>
        <w:gridCol w:w="35"/>
        <w:gridCol w:w="1276"/>
      </w:tblGrid>
      <w:tr w:rsidR="004C2A83" w:rsidTr="008D5A66">
        <w:trPr>
          <w:gridBefore w:val="1"/>
          <w:wBefore w:w="16" w:type="dxa"/>
          <w:trHeight w:val="1953"/>
        </w:trPr>
        <w:tc>
          <w:tcPr>
            <w:tcW w:w="1951" w:type="dxa"/>
            <w:shd w:val="clear" w:color="auto" w:fill="FFFF00"/>
          </w:tcPr>
          <w:p w:rsidR="004C2A83" w:rsidRDefault="001F167A">
            <w:pPr>
              <w:pStyle w:val="TableParagraph"/>
              <w:spacing w:before="2" w:line="254" w:lineRule="auto"/>
              <w:ind w:left="110" w:right="3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Základní škola a Mateřská škola </w:t>
            </w:r>
            <w:r w:rsidR="00821596">
              <w:rPr>
                <w:b/>
                <w:i/>
                <w:sz w:val="20"/>
              </w:rPr>
              <w:t>Vraclav</w:t>
            </w:r>
          </w:p>
          <w:p w:rsidR="004C2A83" w:rsidRDefault="001F16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71008934</w:t>
            </w:r>
          </w:p>
          <w:p w:rsidR="004C2A83" w:rsidRDefault="001F167A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RED IZO: 650051866</w:t>
            </w:r>
          </w:p>
          <w:p w:rsidR="004C2A83" w:rsidRDefault="001F167A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IZO: 107589796 MŠ</w:t>
            </w:r>
          </w:p>
          <w:p w:rsidR="004C2A83" w:rsidRDefault="001F167A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102642397 ZŠ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2" w:line="254" w:lineRule="auto"/>
              <w:ind w:left="110" w:right="306"/>
              <w:rPr>
                <w:sz w:val="20"/>
              </w:rPr>
            </w:pPr>
            <w:r>
              <w:rPr>
                <w:w w:val="95"/>
                <w:sz w:val="20"/>
              </w:rPr>
              <w:t xml:space="preserve">Vybavení pro rozvoj </w:t>
            </w:r>
            <w:r>
              <w:rPr>
                <w:sz w:val="20"/>
              </w:rPr>
              <w:t>polytechnických dovedností</w:t>
            </w:r>
          </w:p>
        </w:tc>
        <w:tc>
          <w:tcPr>
            <w:tcW w:w="1277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158.000</w:t>
            </w:r>
          </w:p>
        </w:tc>
        <w:tc>
          <w:tcPr>
            <w:tcW w:w="1132" w:type="dxa"/>
            <w:gridSpan w:val="2"/>
            <w:shd w:val="clear" w:color="auto" w:fill="FFFF00"/>
          </w:tcPr>
          <w:p w:rsidR="004C2A83" w:rsidRDefault="008D5A6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8D5A66">
        <w:trPr>
          <w:gridBefore w:val="1"/>
          <w:wBefore w:w="16" w:type="dxa"/>
          <w:trHeight w:val="487"/>
        </w:trPr>
        <w:tc>
          <w:tcPr>
            <w:tcW w:w="195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Environmentální</w:t>
            </w:r>
          </w:p>
          <w:p w:rsidR="004C2A83" w:rsidRDefault="001F167A">
            <w:pPr>
              <w:pStyle w:val="TableParagraph"/>
              <w:spacing w:before="15" w:line="22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přírodní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zahrada</w:t>
            </w:r>
          </w:p>
        </w:tc>
        <w:tc>
          <w:tcPr>
            <w:tcW w:w="1277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2.400.000</w:t>
            </w:r>
          </w:p>
        </w:tc>
        <w:tc>
          <w:tcPr>
            <w:tcW w:w="1132" w:type="dxa"/>
            <w:gridSpan w:val="2"/>
            <w:shd w:val="clear" w:color="auto" w:fill="FFFF00"/>
          </w:tcPr>
          <w:p w:rsidR="004C2A83" w:rsidRDefault="008D5A6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4C2A83" w:rsidRDefault="001F167A">
            <w:pPr>
              <w:pStyle w:val="TableParagraph"/>
              <w:spacing w:before="15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8D5A66">
        <w:trPr>
          <w:gridBefore w:val="1"/>
          <w:wBefore w:w="16" w:type="dxa"/>
          <w:trHeight w:val="489"/>
        </w:trPr>
        <w:tc>
          <w:tcPr>
            <w:tcW w:w="195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Počítače pro rozvoj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vzdělávání</w:t>
            </w:r>
          </w:p>
        </w:tc>
        <w:tc>
          <w:tcPr>
            <w:tcW w:w="1277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380.000</w:t>
            </w:r>
          </w:p>
        </w:tc>
        <w:tc>
          <w:tcPr>
            <w:tcW w:w="1132" w:type="dxa"/>
            <w:gridSpan w:val="2"/>
            <w:shd w:val="clear" w:color="auto" w:fill="FFFF00"/>
          </w:tcPr>
          <w:p w:rsidR="004C2A83" w:rsidRDefault="008D5A66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2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17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8D5A66">
        <w:trPr>
          <w:trHeight w:val="489"/>
        </w:trPr>
        <w:tc>
          <w:tcPr>
            <w:tcW w:w="2001" w:type="dxa"/>
            <w:gridSpan w:val="3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MagicBox pro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všestranný rozvoj žáků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102.000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4C2A83" w:rsidRDefault="008D5A66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2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3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8D5A66">
        <w:trPr>
          <w:trHeight w:val="731"/>
        </w:trPr>
        <w:tc>
          <w:tcPr>
            <w:tcW w:w="2001" w:type="dxa"/>
            <w:gridSpan w:val="3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MagicBox pro</w:t>
            </w:r>
          </w:p>
          <w:p w:rsidR="004C2A83" w:rsidRDefault="001F167A">
            <w:pPr>
              <w:pStyle w:val="TableParagraph"/>
              <w:spacing w:before="4" w:line="240" w:lineRule="atLeas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všestranný rozvoj </w:t>
            </w:r>
            <w:r>
              <w:rPr>
                <w:sz w:val="20"/>
              </w:rPr>
              <w:t>předškoláků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102.000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4C2A83" w:rsidRDefault="008D5A6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3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8D5A66">
        <w:trPr>
          <w:trHeight w:val="489"/>
        </w:trPr>
        <w:tc>
          <w:tcPr>
            <w:tcW w:w="2001" w:type="dxa"/>
            <w:gridSpan w:val="3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Logopedický koutek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58.000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4C2A83" w:rsidRDefault="008D5A66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2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3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EA4" w:rsidTr="008D5A66">
        <w:trPr>
          <w:trHeight w:val="489"/>
        </w:trPr>
        <w:tc>
          <w:tcPr>
            <w:tcW w:w="2001" w:type="dxa"/>
            <w:gridSpan w:val="3"/>
            <w:shd w:val="clear" w:color="auto" w:fill="FFFF00"/>
          </w:tcPr>
          <w:p w:rsidR="00E37EA4" w:rsidRDefault="00E37EA4" w:rsidP="00707D78">
            <w:pPr>
              <w:pStyle w:val="TableParagraph"/>
              <w:spacing w:before="15" w:line="223" w:lineRule="exact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E37EA4" w:rsidRDefault="00707D78" w:rsidP="00E37EA4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 xml:space="preserve">Učíme se na </w:t>
            </w:r>
            <w:r w:rsidR="00E37EA4">
              <w:rPr>
                <w:sz w:val="20"/>
              </w:rPr>
              <w:t>vzduchu a používáme technologie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1. 9. 2019</w:t>
            </w:r>
            <w:r w:rsidR="00B06ED1">
              <w:rPr>
                <w:sz w:val="20"/>
              </w:rPr>
              <w:t xml:space="preserve"> realizováno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E37EA4" w:rsidRDefault="00E37EA4" w:rsidP="00E37EA4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3" w:type="dxa"/>
            <w:gridSpan w:val="2"/>
            <w:shd w:val="clear" w:color="auto" w:fill="FFFF00"/>
            <w:vAlign w:val="center"/>
          </w:tcPr>
          <w:p w:rsidR="00E37EA4" w:rsidRDefault="00E37EA4" w:rsidP="00E37E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E37EA4" w:rsidRDefault="00E37EA4" w:rsidP="00E37EA4">
            <w:pPr>
              <w:jc w:val="center"/>
            </w:pPr>
            <w:r w:rsidRPr="006858AB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E37EA4" w:rsidRDefault="00E37EA4" w:rsidP="00E37EA4">
            <w:pPr>
              <w:jc w:val="center"/>
            </w:pPr>
            <w:r w:rsidRPr="006858AB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E37EA4" w:rsidRDefault="00E37EA4" w:rsidP="00E37EA4">
            <w:pPr>
              <w:jc w:val="center"/>
            </w:pPr>
            <w:r w:rsidRPr="006858AB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E37EA4" w:rsidRDefault="00E37EA4" w:rsidP="00E37E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E37EA4" w:rsidRDefault="00E37EA4" w:rsidP="00E37EA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  <w:tr w:rsidR="00E37EA4" w:rsidTr="008D5A66">
        <w:trPr>
          <w:trHeight w:val="489"/>
        </w:trPr>
        <w:tc>
          <w:tcPr>
            <w:tcW w:w="2001" w:type="dxa"/>
            <w:gridSpan w:val="3"/>
            <w:shd w:val="clear" w:color="auto" w:fill="FFFF00"/>
          </w:tcPr>
          <w:p w:rsidR="00E37EA4" w:rsidRPr="00156F1D" w:rsidRDefault="00E37EA4" w:rsidP="00E37EA4">
            <w:pPr>
              <w:pStyle w:val="TableParagraph"/>
              <w:spacing w:before="2" w:line="254" w:lineRule="auto"/>
              <w:ind w:right="342"/>
              <w:rPr>
                <w:b/>
                <w:i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Pohybem ke zdraví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E37EA4" w:rsidRDefault="00EF6023" w:rsidP="00E37EA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680.000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E37EA4" w:rsidRDefault="008D5A66" w:rsidP="00E37EA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11"/>
              <w:rPr>
                <w:sz w:val="20"/>
              </w:rPr>
            </w:pPr>
          </w:p>
          <w:p w:rsidR="00E37EA4" w:rsidRDefault="00E37EA4" w:rsidP="00E37EA4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3" w:type="dxa"/>
            <w:gridSpan w:val="2"/>
            <w:shd w:val="clear" w:color="auto" w:fill="FFFF00"/>
            <w:vAlign w:val="center"/>
          </w:tcPr>
          <w:p w:rsidR="00E37EA4" w:rsidRDefault="00E37EA4" w:rsidP="00E37EA4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E37EA4" w:rsidRPr="006858AB" w:rsidRDefault="00E37EA4" w:rsidP="00E37EA4">
            <w:pPr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E37EA4" w:rsidRPr="006858AB" w:rsidRDefault="00E37EA4" w:rsidP="00E37EA4">
            <w:pPr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:rsidR="00E37EA4" w:rsidRPr="006858AB" w:rsidRDefault="00E37EA4" w:rsidP="00E37EA4">
            <w:pPr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E37EA4" w:rsidRDefault="00E37EA4" w:rsidP="00E37E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E37EA4" w:rsidRDefault="00E37EA4" w:rsidP="00E37EA4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  <w:tr w:rsidR="00645860" w:rsidTr="008D5A66">
        <w:trPr>
          <w:trHeight w:val="489"/>
        </w:trPr>
        <w:tc>
          <w:tcPr>
            <w:tcW w:w="2001" w:type="dxa"/>
            <w:gridSpan w:val="3"/>
            <w:shd w:val="clear" w:color="auto" w:fill="FFFF00"/>
          </w:tcPr>
          <w:p w:rsidR="0074605C" w:rsidRPr="00156F1D" w:rsidRDefault="0074605C" w:rsidP="0074605C">
            <w:pPr>
              <w:pStyle w:val="TableParagraph"/>
              <w:spacing w:before="2" w:line="254" w:lineRule="auto"/>
              <w:ind w:right="342"/>
              <w:rPr>
                <w:b/>
                <w:i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74605C" w:rsidRDefault="0074605C" w:rsidP="0074605C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Stavba nové budovy mateřské školy Vraclav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74605C" w:rsidRDefault="0074605C" w:rsidP="0074605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15.000.000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74605C" w:rsidRDefault="008D5A66" w:rsidP="0074605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4605C" w:rsidRDefault="0074605C" w:rsidP="0074605C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74605C" w:rsidRDefault="0074605C" w:rsidP="0074605C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3" w:type="dxa"/>
            <w:gridSpan w:val="2"/>
            <w:shd w:val="clear" w:color="auto" w:fill="FFFF00"/>
          </w:tcPr>
          <w:p w:rsidR="0074605C" w:rsidRDefault="0074605C" w:rsidP="0074605C">
            <w:pPr>
              <w:jc w:val="center"/>
            </w:pPr>
            <w:r w:rsidRPr="00E80B08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74605C" w:rsidRDefault="0074605C" w:rsidP="0074605C">
            <w:pPr>
              <w:jc w:val="center"/>
            </w:pPr>
            <w:r w:rsidRPr="00E80B08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74605C" w:rsidRDefault="0074605C" w:rsidP="0074605C">
            <w:pPr>
              <w:jc w:val="center"/>
            </w:pPr>
            <w:r w:rsidRPr="00E80B08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74605C" w:rsidRDefault="0074605C" w:rsidP="0074605C">
            <w:pPr>
              <w:jc w:val="center"/>
            </w:pPr>
            <w:r w:rsidRPr="00E80B08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74605C" w:rsidRDefault="0074605C" w:rsidP="007460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74605C" w:rsidRPr="0074605C" w:rsidRDefault="0074605C" w:rsidP="0074605C">
            <w:pPr>
              <w:pStyle w:val="TableParagraph"/>
              <w:jc w:val="center"/>
              <w:rPr>
                <w:rFonts w:ascii="Wingdings" w:hAnsi="Wingdings"/>
                <w:b/>
                <w:w w:val="99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  <w:tr w:rsidR="00645860" w:rsidTr="008D5A66">
        <w:trPr>
          <w:trHeight w:val="489"/>
        </w:trPr>
        <w:tc>
          <w:tcPr>
            <w:tcW w:w="2001" w:type="dxa"/>
            <w:gridSpan w:val="3"/>
            <w:shd w:val="clear" w:color="auto" w:fill="FFFF00"/>
          </w:tcPr>
          <w:p w:rsidR="0074605C" w:rsidRPr="00156F1D" w:rsidRDefault="0074605C" w:rsidP="0074605C">
            <w:pPr>
              <w:pStyle w:val="TableParagraph"/>
              <w:spacing w:before="2" w:line="254" w:lineRule="auto"/>
              <w:ind w:right="342"/>
              <w:rPr>
                <w:b/>
                <w:i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00"/>
          </w:tcPr>
          <w:p w:rsidR="0074605C" w:rsidRDefault="0074605C" w:rsidP="0074605C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Přístavba kmenové učebny nad školní družinou v ZŠ Vraclav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74605C" w:rsidRDefault="0074605C" w:rsidP="0074605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74605C" w:rsidRDefault="0074605C" w:rsidP="008D5A66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D5A66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8D5A66">
              <w:rPr>
                <w:sz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4605C" w:rsidRDefault="0074605C" w:rsidP="0074605C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74605C" w:rsidRDefault="0074605C" w:rsidP="0074605C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3" w:type="dxa"/>
            <w:gridSpan w:val="2"/>
            <w:shd w:val="clear" w:color="auto" w:fill="FFFF00"/>
          </w:tcPr>
          <w:p w:rsidR="0074605C" w:rsidRDefault="0074605C" w:rsidP="00AD423C">
            <w:pPr>
              <w:jc w:val="center"/>
            </w:pPr>
            <w:r w:rsidRPr="002D67FE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74605C" w:rsidRDefault="0074605C" w:rsidP="00AD423C">
            <w:pPr>
              <w:jc w:val="center"/>
            </w:pPr>
            <w:r w:rsidRPr="002D67FE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74605C" w:rsidRDefault="0074605C" w:rsidP="00AD423C">
            <w:pPr>
              <w:jc w:val="center"/>
            </w:pPr>
            <w:r w:rsidRPr="002D67FE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74605C" w:rsidRDefault="0074605C" w:rsidP="00AD423C">
            <w:pPr>
              <w:jc w:val="center"/>
            </w:pPr>
            <w:r w:rsidRPr="002D67FE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74605C" w:rsidRDefault="00AD423C" w:rsidP="00AD423C">
            <w:pPr>
              <w:jc w:val="center"/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74605C" w:rsidRDefault="0074605C" w:rsidP="0074605C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</w:tbl>
    <w:p w:rsidR="00C161D7" w:rsidRDefault="00C161D7"/>
    <w:p w:rsidR="00762F1D" w:rsidRDefault="00762F1D"/>
    <w:p w:rsidR="00762F1D" w:rsidRDefault="00762F1D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C161D7" w:rsidTr="00F03928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C161D7" w:rsidRDefault="00C161D7" w:rsidP="00F03928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C161D7" w:rsidRDefault="00C161D7" w:rsidP="00F03928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C161D7" w:rsidRDefault="00C161D7" w:rsidP="00F03928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C161D7" w:rsidRDefault="00C161D7" w:rsidP="00F03928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C161D7" w:rsidTr="00F03928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C161D7" w:rsidRDefault="00C161D7" w:rsidP="00F03928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C161D7" w:rsidRDefault="00C161D7" w:rsidP="00F03928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C161D7" w:rsidTr="00F03928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C161D7" w:rsidRDefault="00C161D7" w:rsidP="00F03928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C161D7" w:rsidRDefault="00C161D7" w:rsidP="00F03928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C161D7" w:rsidRDefault="00C161D7" w:rsidP="00F03928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C161D7" w:rsidRDefault="00C161D7" w:rsidP="00F03928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</w:tr>
    </w:tbl>
    <w:p w:rsidR="00C161D7" w:rsidRDefault="00C161D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2126"/>
        <w:gridCol w:w="1276"/>
        <w:gridCol w:w="1134"/>
        <w:gridCol w:w="1275"/>
        <w:gridCol w:w="993"/>
        <w:gridCol w:w="992"/>
        <w:gridCol w:w="992"/>
        <w:gridCol w:w="992"/>
        <w:gridCol w:w="1134"/>
        <w:gridCol w:w="1276"/>
      </w:tblGrid>
      <w:tr w:rsidR="00821596" w:rsidRPr="0024046A" w:rsidTr="008D5A66">
        <w:trPr>
          <w:trHeight w:val="489"/>
        </w:trPr>
        <w:tc>
          <w:tcPr>
            <w:tcW w:w="2001" w:type="dxa"/>
            <w:shd w:val="clear" w:color="auto" w:fill="FFFF00"/>
          </w:tcPr>
          <w:p w:rsidR="00821596" w:rsidRDefault="00821596" w:rsidP="00821596">
            <w:pPr>
              <w:pStyle w:val="TableParagraph"/>
              <w:spacing w:before="2" w:line="254" w:lineRule="auto"/>
              <w:ind w:left="110" w:right="342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Základní škola a Mateřská škola </w:t>
            </w:r>
            <w:r>
              <w:rPr>
                <w:b/>
                <w:i/>
                <w:w w:val="90"/>
                <w:sz w:val="20"/>
              </w:rPr>
              <w:t xml:space="preserve">Vraclav, </w:t>
            </w:r>
            <w:r>
              <w:rPr>
                <w:w w:val="95"/>
                <w:sz w:val="20"/>
              </w:rPr>
              <w:t>IČO: 71008934</w:t>
            </w:r>
          </w:p>
          <w:p w:rsidR="00821596" w:rsidRDefault="00821596" w:rsidP="00821596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RED IZO: 650051866</w:t>
            </w:r>
          </w:p>
          <w:p w:rsidR="00821596" w:rsidRDefault="00821596" w:rsidP="00821596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IZO: 107589796 MŠ</w:t>
            </w:r>
          </w:p>
          <w:p w:rsidR="00821596" w:rsidRPr="00821596" w:rsidRDefault="00821596" w:rsidP="00821596">
            <w:pPr>
              <w:pStyle w:val="TableParagraph"/>
              <w:spacing w:before="15" w:line="223" w:lineRule="exact"/>
              <w:ind w:left="110"/>
              <w:rPr>
                <w:b/>
                <w:i/>
                <w:sz w:val="20"/>
              </w:rPr>
            </w:pPr>
            <w:r>
              <w:rPr>
                <w:w w:val="95"/>
                <w:sz w:val="20"/>
              </w:rPr>
              <w:t>102642397 ZŠ</w:t>
            </w:r>
          </w:p>
        </w:tc>
        <w:tc>
          <w:tcPr>
            <w:tcW w:w="2126" w:type="dxa"/>
            <w:shd w:val="clear" w:color="auto" w:fill="FFFF00"/>
          </w:tcPr>
          <w:p w:rsidR="00821596" w:rsidRPr="00821596" w:rsidRDefault="00821596" w:rsidP="00821596">
            <w:pPr>
              <w:pStyle w:val="TableParagraph"/>
              <w:spacing w:before="2"/>
              <w:ind w:left="110"/>
              <w:rPr>
                <w:sz w:val="20"/>
              </w:rPr>
            </w:pPr>
            <w:r w:rsidRPr="00821596">
              <w:rPr>
                <w:sz w:val="20"/>
              </w:rPr>
              <w:t>Přestavba přízemí nové budovy školy na polytechnickou učebnu</w:t>
            </w:r>
          </w:p>
        </w:tc>
        <w:tc>
          <w:tcPr>
            <w:tcW w:w="1276" w:type="dxa"/>
            <w:shd w:val="clear" w:color="auto" w:fill="FFFF00"/>
          </w:tcPr>
          <w:p w:rsidR="00821596" w:rsidRPr="00821596" w:rsidRDefault="00821596" w:rsidP="00821596">
            <w:pPr>
              <w:pStyle w:val="TableParagraph"/>
              <w:spacing w:before="2"/>
              <w:ind w:left="108"/>
              <w:rPr>
                <w:sz w:val="20"/>
              </w:rPr>
            </w:pPr>
            <w:r w:rsidRPr="00821596">
              <w:rPr>
                <w:sz w:val="20"/>
              </w:rPr>
              <w:t>1.500.000</w:t>
            </w:r>
          </w:p>
        </w:tc>
        <w:tc>
          <w:tcPr>
            <w:tcW w:w="1134" w:type="dxa"/>
            <w:shd w:val="clear" w:color="auto" w:fill="FFFF00"/>
          </w:tcPr>
          <w:p w:rsidR="00821596" w:rsidRPr="00821596" w:rsidRDefault="00821596" w:rsidP="008D5A66">
            <w:pPr>
              <w:pStyle w:val="TableParagraph"/>
              <w:spacing w:before="2"/>
              <w:ind w:left="108"/>
              <w:rPr>
                <w:sz w:val="20"/>
              </w:rPr>
            </w:pPr>
            <w:r w:rsidRPr="00821596">
              <w:rPr>
                <w:sz w:val="20"/>
              </w:rPr>
              <w:t>202</w:t>
            </w:r>
            <w:r w:rsidR="008D5A66">
              <w:rPr>
                <w:sz w:val="20"/>
              </w:rPr>
              <w:t>2</w:t>
            </w:r>
            <w:r w:rsidRPr="00821596">
              <w:rPr>
                <w:sz w:val="20"/>
              </w:rPr>
              <w:t>-2023</w:t>
            </w:r>
          </w:p>
        </w:tc>
        <w:tc>
          <w:tcPr>
            <w:tcW w:w="1275" w:type="dxa"/>
            <w:shd w:val="clear" w:color="auto" w:fill="FFFF00"/>
          </w:tcPr>
          <w:p w:rsidR="00821596" w:rsidRPr="00821596" w:rsidRDefault="00821596" w:rsidP="00821596">
            <w:pPr>
              <w:pStyle w:val="TableParagraph"/>
              <w:spacing w:before="2"/>
              <w:ind w:left="111"/>
              <w:rPr>
                <w:sz w:val="20"/>
              </w:rPr>
            </w:pPr>
            <w:r w:rsidRPr="00821596">
              <w:rPr>
                <w:sz w:val="20"/>
              </w:rPr>
              <w:t>1.4</w:t>
            </w:r>
          </w:p>
          <w:p w:rsidR="00821596" w:rsidRPr="00821596" w:rsidRDefault="00821596" w:rsidP="00821596">
            <w:pPr>
              <w:pStyle w:val="TableParagraph"/>
              <w:spacing w:before="2"/>
              <w:ind w:left="111"/>
              <w:rPr>
                <w:sz w:val="20"/>
              </w:rPr>
            </w:pPr>
            <w:r w:rsidRPr="00821596">
              <w:rPr>
                <w:sz w:val="20"/>
              </w:rPr>
              <w:t>2.5</w:t>
            </w:r>
          </w:p>
          <w:p w:rsidR="00821596" w:rsidRPr="00821596" w:rsidRDefault="00821596" w:rsidP="00821596">
            <w:pPr>
              <w:pStyle w:val="TableParagraph"/>
              <w:spacing w:before="2"/>
              <w:ind w:left="111"/>
              <w:rPr>
                <w:sz w:val="20"/>
              </w:rPr>
            </w:pPr>
            <w:r w:rsidRPr="00821596">
              <w:rPr>
                <w:sz w:val="20"/>
              </w:rPr>
              <w:t>2.6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821596" w:rsidRPr="00821596" w:rsidRDefault="00821596" w:rsidP="00821596">
            <w:pPr>
              <w:pStyle w:val="TableParagraph"/>
              <w:spacing w:before="2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821596" w:rsidRDefault="00821596" w:rsidP="00821596">
            <w:pPr>
              <w:jc w:val="center"/>
            </w:pPr>
            <w:r w:rsidRPr="003972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shd w:val="clear" w:color="auto" w:fill="FFFF00"/>
          </w:tcPr>
          <w:p w:rsidR="00821596" w:rsidRDefault="00821596" w:rsidP="00821596">
            <w:pPr>
              <w:jc w:val="center"/>
            </w:pPr>
            <w:r w:rsidRPr="003972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shd w:val="clear" w:color="auto" w:fill="FFFF00"/>
          </w:tcPr>
          <w:p w:rsidR="00821596" w:rsidRDefault="00821596" w:rsidP="00821596">
            <w:pPr>
              <w:jc w:val="center"/>
            </w:pPr>
            <w:r w:rsidRPr="003972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4" w:type="dxa"/>
            <w:shd w:val="clear" w:color="auto" w:fill="FFFF00"/>
          </w:tcPr>
          <w:p w:rsidR="00821596" w:rsidRDefault="00821596" w:rsidP="00821596">
            <w:pPr>
              <w:jc w:val="center"/>
            </w:pPr>
            <w:r w:rsidRPr="003972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821596" w:rsidRPr="00821596" w:rsidRDefault="00821596" w:rsidP="00821596">
            <w:pPr>
              <w:pStyle w:val="TableParagraph"/>
              <w:spacing w:before="2"/>
              <w:jc w:val="center"/>
              <w:rPr>
                <w:sz w:val="20"/>
              </w:rPr>
            </w:pPr>
          </w:p>
        </w:tc>
      </w:tr>
      <w:tr w:rsidR="00C161D7" w:rsidRPr="00821596" w:rsidTr="008D5A66">
        <w:trPr>
          <w:trHeight w:val="489"/>
        </w:trPr>
        <w:tc>
          <w:tcPr>
            <w:tcW w:w="2001" w:type="dxa"/>
            <w:shd w:val="clear" w:color="auto" w:fill="FFFF00"/>
          </w:tcPr>
          <w:p w:rsidR="00C161D7" w:rsidRPr="00821596" w:rsidRDefault="00C161D7" w:rsidP="00821596">
            <w:pPr>
              <w:pStyle w:val="TableParagraph"/>
              <w:spacing w:before="2"/>
              <w:ind w:left="110"/>
              <w:rPr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C161D7" w:rsidRPr="00821596" w:rsidRDefault="00C161D7" w:rsidP="00821596">
            <w:pPr>
              <w:pStyle w:val="TableParagraph"/>
              <w:spacing w:before="2"/>
              <w:ind w:left="110"/>
              <w:rPr>
                <w:sz w:val="20"/>
              </w:rPr>
            </w:pPr>
            <w:r w:rsidRPr="00821596">
              <w:rPr>
                <w:sz w:val="20"/>
              </w:rPr>
              <w:t>Vybavení dílny na ruční práce a šití</w:t>
            </w:r>
          </w:p>
        </w:tc>
        <w:tc>
          <w:tcPr>
            <w:tcW w:w="1276" w:type="dxa"/>
            <w:shd w:val="clear" w:color="auto" w:fill="FFFF00"/>
          </w:tcPr>
          <w:p w:rsidR="00C161D7" w:rsidRPr="00821596" w:rsidRDefault="00C161D7" w:rsidP="00821596">
            <w:pPr>
              <w:pStyle w:val="TableParagraph"/>
              <w:spacing w:before="2"/>
              <w:ind w:left="110"/>
              <w:rPr>
                <w:sz w:val="20"/>
              </w:rPr>
            </w:pPr>
            <w:r w:rsidRPr="00821596">
              <w:rPr>
                <w:sz w:val="20"/>
              </w:rPr>
              <w:t>150.000</w:t>
            </w:r>
          </w:p>
        </w:tc>
        <w:tc>
          <w:tcPr>
            <w:tcW w:w="1134" w:type="dxa"/>
            <w:shd w:val="clear" w:color="auto" w:fill="FFFF00"/>
          </w:tcPr>
          <w:p w:rsidR="00C161D7" w:rsidRPr="00821596" w:rsidRDefault="00C161D7" w:rsidP="008D5A66">
            <w:pPr>
              <w:pStyle w:val="TableParagraph"/>
              <w:spacing w:before="2"/>
              <w:ind w:left="110"/>
              <w:rPr>
                <w:sz w:val="20"/>
              </w:rPr>
            </w:pPr>
            <w:r w:rsidRPr="00821596">
              <w:rPr>
                <w:sz w:val="20"/>
              </w:rPr>
              <w:t>202</w:t>
            </w:r>
            <w:r w:rsidR="008D5A66">
              <w:rPr>
                <w:sz w:val="20"/>
              </w:rPr>
              <w:t>2</w:t>
            </w:r>
            <w:r w:rsidRPr="00821596">
              <w:rPr>
                <w:sz w:val="20"/>
              </w:rPr>
              <w:t>-2023</w:t>
            </w:r>
          </w:p>
        </w:tc>
        <w:tc>
          <w:tcPr>
            <w:tcW w:w="1275" w:type="dxa"/>
            <w:shd w:val="clear" w:color="auto" w:fill="FFFF00"/>
          </w:tcPr>
          <w:p w:rsidR="00C161D7" w:rsidRPr="00821596" w:rsidRDefault="00C161D7" w:rsidP="00821596">
            <w:pPr>
              <w:pStyle w:val="TableParagraph"/>
              <w:spacing w:before="2"/>
              <w:ind w:left="110"/>
              <w:rPr>
                <w:sz w:val="20"/>
              </w:rPr>
            </w:pPr>
            <w:r w:rsidRPr="00821596">
              <w:rPr>
                <w:sz w:val="20"/>
              </w:rPr>
              <w:t>2.5</w:t>
            </w:r>
          </w:p>
          <w:p w:rsidR="00C161D7" w:rsidRPr="00821596" w:rsidRDefault="00C161D7" w:rsidP="00821596">
            <w:pPr>
              <w:pStyle w:val="TableParagraph"/>
              <w:spacing w:before="2"/>
              <w:ind w:left="110"/>
              <w:rPr>
                <w:sz w:val="20"/>
              </w:rPr>
            </w:pPr>
            <w:r w:rsidRPr="00821596">
              <w:rPr>
                <w:sz w:val="20"/>
              </w:rPr>
              <w:t>2.6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161D7" w:rsidRPr="00821596" w:rsidRDefault="00C161D7" w:rsidP="00821596">
            <w:pPr>
              <w:pStyle w:val="TableParagraph"/>
              <w:spacing w:before="2"/>
              <w:ind w:left="11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C161D7" w:rsidRPr="00821596" w:rsidRDefault="00C161D7" w:rsidP="00821596">
            <w:pPr>
              <w:spacing w:before="2"/>
              <w:ind w:left="110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C161D7" w:rsidRPr="00821596" w:rsidRDefault="00821596" w:rsidP="00821596">
            <w:pPr>
              <w:spacing w:before="2"/>
              <w:ind w:left="110"/>
              <w:jc w:val="center"/>
              <w:rPr>
                <w:sz w:val="20"/>
              </w:rPr>
            </w:pPr>
            <w:r w:rsidRPr="003972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C161D7" w:rsidRPr="00821596" w:rsidRDefault="00C161D7" w:rsidP="00821596">
            <w:pPr>
              <w:spacing w:before="2"/>
              <w:ind w:left="110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C161D7" w:rsidRPr="00821596" w:rsidRDefault="00C161D7" w:rsidP="00821596">
            <w:pPr>
              <w:pStyle w:val="TableParagraph"/>
              <w:spacing w:before="2"/>
              <w:ind w:left="11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161D7" w:rsidRPr="00821596" w:rsidRDefault="00C161D7" w:rsidP="00821596">
            <w:pPr>
              <w:pStyle w:val="TableParagraph"/>
              <w:spacing w:before="2"/>
              <w:ind w:left="110"/>
              <w:jc w:val="center"/>
              <w:rPr>
                <w:sz w:val="20"/>
              </w:rPr>
            </w:pPr>
          </w:p>
        </w:tc>
      </w:tr>
    </w:tbl>
    <w:p w:rsidR="009F0C17" w:rsidRDefault="009F0C17" w:rsidP="0024046A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E37EA4" w:rsidTr="00604219">
        <w:trPr>
          <w:trHeight w:val="1221"/>
        </w:trPr>
        <w:tc>
          <w:tcPr>
            <w:tcW w:w="2093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Mateřská škola</w:t>
            </w:r>
          </w:p>
          <w:p w:rsidR="00E37EA4" w:rsidRDefault="00E37EA4" w:rsidP="00E37EA4">
            <w:pPr>
              <w:pStyle w:val="TableParagraph"/>
              <w:spacing w:before="1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Lidická Vysoké Mýto</w:t>
            </w:r>
          </w:p>
          <w:p w:rsidR="00E37EA4" w:rsidRDefault="00E37EA4" w:rsidP="00E37EA4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70998680</w:t>
            </w:r>
          </w:p>
          <w:p w:rsidR="00E37EA4" w:rsidRDefault="00E37EA4" w:rsidP="00E37EA4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RED IZO: 600103986</w:t>
            </w:r>
          </w:p>
          <w:p w:rsidR="00E37EA4" w:rsidRDefault="00E37EA4" w:rsidP="00E37EA4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107590336</w:t>
            </w:r>
          </w:p>
        </w:tc>
        <w:tc>
          <w:tcPr>
            <w:tcW w:w="2126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Rekonstrukce kuchyně</w:t>
            </w:r>
          </w:p>
        </w:tc>
        <w:tc>
          <w:tcPr>
            <w:tcW w:w="1277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3.880.000</w:t>
            </w:r>
          </w:p>
        </w:tc>
        <w:tc>
          <w:tcPr>
            <w:tcW w:w="1132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červenec</w:t>
            </w:r>
          </w:p>
          <w:p w:rsidR="00E37EA4" w:rsidRDefault="00E37EA4" w:rsidP="00E37EA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604219" w:rsidRDefault="00604219" w:rsidP="00E37EA4">
            <w:pPr>
              <w:pStyle w:val="TableParagraph"/>
              <w:spacing w:before="12"/>
              <w:ind w:left="108"/>
              <w:rPr>
                <w:sz w:val="20"/>
              </w:rPr>
            </w:pPr>
            <w:r w:rsidRPr="00604219">
              <w:rPr>
                <w:color w:val="FF0000"/>
                <w:sz w:val="20"/>
              </w:rPr>
              <w:t>Realizováno IV-VIII2020</w:t>
            </w:r>
          </w:p>
        </w:tc>
        <w:tc>
          <w:tcPr>
            <w:tcW w:w="1276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15CE" w:rsidRDefault="007A15CE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E37EA4" w:rsidTr="001A5F75">
        <w:trPr>
          <w:trHeight w:val="1218"/>
        </w:trPr>
        <w:tc>
          <w:tcPr>
            <w:tcW w:w="2093" w:type="dxa"/>
          </w:tcPr>
          <w:p w:rsidR="00E37EA4" w:rsidRDefault="00E37EA4" w:rsidP="00E37EA4">
            <w:pPr>
              <w:pStyle w:val="TableParagraph"/>
              <w:spacing w:before="2" w:line="254" w:lineRule="auto"/>
              <w:ind w:left="110" w:right="42"/>
              <w:rPr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Mateřská škola Pod </w:t>
            </w:r>
            <w:r>
              <w:rPr>
                <w:b/>
                <w:i/>
                <w:w w:val="90"/>
                <w:sz w:val="20"/>
              </w:rPr>
              <w:t xml:space="preserve">Smrkem, Vysoké Mýto </w:t>
            </w:r>
            <w:r>
              <w:rPr>
                <w:w w:val="95"/>
                <w:sz w:val="20"/>
              </w:rPr>
              <w:t>IČO: 70998710</w:t>
            </w:r>
          </w:p>
          <w:p w:rsidR="00E37EA4" w:rsidRDefault="00E37EA4" w:rsidP="00E37EA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RED IZO: 600104109</w:t>
            </w:r>
          </w:p>
          <w:p w:rsidR="00E37EA4" w:rsidRDefault="00E37EA4" w:rsidP="00E37EA4">
            <w:pPr>
              <w:pStyle w:val="TableParagraph"/>
              <w:spacing w:before="15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108041646</w:t>
            </w:r>
          </w:p>
        </w:tc>
        <w:tc>
          <w:tcPr>
            <w:tcW w:w="2126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2" w:line="254" w:lineRule="auto"/>
              <w:ind w:left="110" w:right="335"/>
              <w:rPr>
                <w:sz w:val="20"/>
              </w:rPr>
            </w:pPr>
            <w:r>
              <w:rPr>
                <w:w w:val="90"/>
                <w:sz w:val="20"/>
              </w:rPr>
              <w:t xml:space="preserve">Zavedení vodních </w:t>
            </w:r>
            <w:r>
              <w:rPr>
                <w:sz w:val="20"/>
              </w:rPr>
              <w:t>prvků</w:t>
            </w:r>
          </w:p>
        </w:tc>
        <w:tc>
          <w:tcPr>
            <w:tcW w:w="1277" w:type="dxa"/>
            <w:shd w:val="clear" w:color="auto" w:fill="FFFF00"/>
          </w:tcPr>
          <w:p w:rsidR="00E37EA4" w:rsidRPr="001A5F75" w:rsidRDefault="00E37EA4" w:rsidP="00E37EA4">
            <w:pPr>
              <w:pStyle w:val="TableParagraph"/>
              <w:spacing w:before="2"/>
              <w:ind w:left="108"/>
              <w:rPr>
                <w:color w:val="FF0000"/>
                <w:sz w:val="20"/>
              </w:rPr>
            </w:pPr>
            <w:r w:rsidRPr="001A5F75">
              <w:rPr>
                <w:color w:val="FF0000"/>
                <w:sz w:val="20"/>
              </w:rPr>
              <w:t>100.000</w:t>
            </w:r>
          </w:p>
        </w:tc>
        <w:tc>
          <w:tcPr>
            <w:tcW w:w="1132" w:type="dxa"/>
            <w:shd w:val="clear" w:color="auto" w:fill="FFFF00"/>
          </w:tcPr>
          <w:p w:rsidR="00E37EA4" w:rsidRDefault="001A5F75" w:rsidP="00E37EA4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2022-2024</w:t>
            </w:r>
          </w:p>
        </w:tc>
        <w:tc>
          <w:tcPr>
            <w:tcW w:w="1276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EA4" w:rsidTr="001A5F75">
        <w:trPr>
          <w:trHeight w:val="489"/>
        </w:trPr>
        <w:tc>
          <w:tcPr>
            <w:tcW w:w="209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Údržba/rekonstrukce</w:t>
            </w:r>
          </w:p>
          <w:p w:rsidR="00E37EA4" w:rsidRDefault="00E37EA4" w:rsidP="00E37EA4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budovy a zahrady</w:t>
            </w:r>
          </w:p>
        </w:tc>
        <w:tc>
          <w:tcPr>
            <w:tcW w:w="1277" w:type="dxa"/>
            <w:shd w:val="clear" w:color="auto" w:fill="FFFF00"/>
          </w:tcPr>
          <w:p w:rsidR="00E37EA4" w:rsidRPr="001A5F75" w:rsidRDefault="00E37EA4" w:rsidP="00E37EA4">
            <w:pPr>
              <w:pStyle w:val="TableParagraph"/>
              <w:spacing w:before="4"/>
              <w:ind w:left="108"/>
              <w:rPr>
                <w:color w:val="FF0000"/>
                <w:sz w:val="20"/>
              </w:rPr>
            </w:pPr>
            <w:r w:rsidRPr="001A5F75">
              <w:rPr>
                <w:color w:val="FF0000"/>
                <w:sz w:val="20"/>
              </w:rPr>
              <w:t>100.000</w:t>
            </w:r>
          </w:p>
        </w:tc>
        <w:tc>
          <w:tcPr>
            <w:tcW w:w="1132" w:type="dxa"/>
            <w:shd w:val="clear" w:color="auto" w:fill="FFFF00"/>
          </w:tcPr>
          <w:p w:rsidR="00E37EA4" w:rsidRDefault="001A5F75" w:rsidP="00E37EA4">
            <w:pPr>
              <w:pStyle w:val="TableParagraph"/>
              <w:spacing w:before="12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2022-2024</w:t>
            </w:r>
          </w:p>
        </w:tc>
        <w:tc>
          <w:tcPr>
            <w:tcW w:w="1276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EA4">
        <w:trPr>
          <w:trHeight w:val="489"/>
        </w:trPr>
        <w:tc>
          <w:tcPr>
            <w:tcW w:w="209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E37EA4" w:rsidRDefault="00E37EA4" w:rsidP="00E37EA4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Rozšíření kapacity MŠ</w:t>
            </w:r>
          </w:p>
          <w:p w:rsidR="00E37EA4" w:rsidRDefault="00E37EA4" w:rsidP="00E37EA4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 relaxační místnost</w:t>
            </w:r>
          </w:p>
        </w:tc>
        <w:tc>
          <w:tcPr>
            <w:tcW w:w="1277" w:type="dxa"/>
          </w:tcPr>
          <w:p w:rsidR="00E37EA4" w:rsidRDefault="00E37EA4" w:rsidP="00E37EA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132" w:type="dxa"/>
          </w:tcPr>
          <w:p w:rsidR="00E37EA4" w:rsidRDefault="00E37EA4" w:rsidP="00E37EA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červenec</w:t>
            </w:r>
          </w:p>
          <w:p w:rsidR="00E37EA4" w:rsidRDefault="00E37EA4" w:rsidP="00E37EA4">
            <w:pPr>
              <w:pStyle w:val="TableParagraph"/>
              <w:spacing w:before="15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276" w:type="dxa"/>
          </w:tcPr>
          <w:p w:rsidR="00E37EA4" w:rsidRDefault="00E37EA4" w:rsidP="00E37EA4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E37EA4" w:rsidRDefault="00E37EA4" w:rsidP="00E37EA4">
            <w:pPr>
              <w:pStyle w:val="TableParagraph"/>
              <w:spacing w:before="15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E37EA4" w:rsidRDefault="00E37EA4" w:rsidP="00E37EA4">
            <w:pPr>
              <w:pStyle w:val="TableParagraph"/>
              <w:spacing w:before="15"/>
              <w:ind w:left="111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</w:tbl>
    <w:p w:rsidR="005D0738" w:rsidRDefault="005D0738"/>
    <w:p w:rsidR="005D0738" w:rsidRDefault="005D0738"/>
    <w:p w:rsidR="00B279F5" w:rsidRDefault="00B279F5"/>
    <w:p w:rsidR="00762F1D" w:rsidRDefault="00762F1D"/>
    <w:p w:rsidR="00762F1D" w:rsidRDefault="00762F1D"/>
    <w:p w:rsidR="005D0738" w:rsidRDefault="005D0738"/>
    <w:p w:rsidR="005D0738" w:rsidRDefault="005D0738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C161D7" w:rsidTr="00F03928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C161D7" w:rsidRDefault="00C161D7" w:rsidP="00F03928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C161D7" w:rsidRDefault="00C161D7" w:rsidP="00F03928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C161D7" w:rsidRDefault="00C161D7" w:rsidP="00F03928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4"/>
              <w:rPr>
                <w:sz w:val="21"/>
              </w:rPr>
            </w:pPr>
          </w:p>
          <w:p w:rsidR="00C161D7" w:rsidRDefault="00C161D7" w:rsidP="00F03928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C161D7" w:rsidRDefault="00C161D7" w:rsidP="00F03928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C161D7" w:rsidTr="00F03928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1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C161D7" w:rsidRDefault="00C161D7" w:rsidP="00F03928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C161D7" w:rsidRDefault="00C161D7" w:rsidP="00F03928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C161D7" w:rsidTr="00F03928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C161D7" w:rsidRDefault="00C161D7" w:rsidP="00F03928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C161D7" w:rsidRDefault="00C161D7" w:rsidP="00F03928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C161D7" w:rsidRDefault="00C161D7" w:rsidP="00F03928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C161D7" w:rsidRDefault="00C161D7" w:rsidP="00F03928">
            <w:pPr>
              <w:pStyle w:val="TableParagraph"/>
              <w:spacing w:before="3"/>
              <w:rPr>
                <w:sz w:val="19"/>
              </w:rPr>
            </w:pPr>
          </w:p>
          <w:p w:rsidR="00C161D7" w:rsidRDefault="00C161D7" w:rsidP="00F03928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C161D7" w:rsidRDefault="00C161D7" w:rsidP="00F03928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C161D7" w:rsidRDefault="00C161D7" w:rsidP="00F03928">
            <w:pPr>
              <w:rPr>
                <w:sz w:val="2"/>
                <w:szCs w:val="2"/>
              </w:rPr>
            </w:pPr>
          </w:p>
        </w:tc>
      </w:tr>
    </w:tbl>
    <w:p w:rsidR="00C161D7" w:rsidRDefault="00C161D7" w:rsidP="00C161D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324"/>
        <w:gridCol w:w="1084"/>
        <w:gridCol w:w="991"/>
        <w:gridCol w:w="993"/>
        <w:gridCol w:w="991"/>
        <w:gridCol w:w="994"/>
        <w:gridCol w:w="1133"/>
        <w:gridCol w:w="1162"/>
      </w:tblGrid>
      <w:tr w:rsidR="00E37EA4" w:rsidTr="0066667F">
        <w:trPr>
          <w:trHeight w:val="1221"/>
        </w:trPr>
        <w:tc>
          <w:tcPr>
            <w:tcW w:w="2093" w:type="dxa"/>
          </w:tcPr>
          <w:p w:rsidR="00E37EA4" w:rsidRDefault="00E37EA4" w:rsidP="00E37EA4">
            <w:pPr>
              <w:pStyle w:val="TableParagraph"/>
              <w:spacing w:before="2" w:line="254" w:lineRule="auto"/>
              <w:ind w:left="110" w:right="138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 xml:space="preserve">Základní škola Vysoké </w:t>
            </w:r>
            <w:r>
              <w:rPr>
                <w:b/>
                <w:i/>
                <w:w w:val="95"/>
                <w:sz w:val="20"/>
              </w:rPr>
              <w:t>Mýto, Jiráskova</w:t>
            </w:r>
          </w:p>
          <w:p w:rsidR="00E37EA4" w:rsidRDefault="00E37EA4" w:rsidP="00E37EA4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00856878</w:t>
            </w:r>
          </w:p>
          <w:p w:rsidR="00E37EA4" w:rsidRDefault="00E37EA4" w:rsidP="00E37EA4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RED IZO: 600104231</w:t>
            </w:r>
          </w:p>
          <w:p w:rsidR="00E37EA4" w:rsidRDefault="00E37EA4" w:rsidP="00E37EA4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000856878</w:t>
            </w:r>
          </w:p>
        </w:tc>
        <w:tc>
          <w:tcPr>
            <w:tcW w:w="2126" w:type="dxa"/>
            <w:shd w:val="clear" w:color="auto" w:fill="FFFF00"/>
          </w:tcPr>
          <w:p w:rsidR="00E37EA4" w:rsidRPr="00E5284D" w:rsidRDefault="00E37EA4" w:rsidP="00E5284D">
            <w:pPr>
              <w:pStyle w:val="TableParagraph"/>
              <w:spacing w:before="4"/>
              <w:ind w:left="110"/>
              <w:rPr>
                <w:sz w:val="20"/>
              </w:rPr>
            </w:pPr>
            <w:r w:rsidRPr="00E5284D">
              <w:rPr>
                <w:sz w:val="20"/>
              </w:rPr>
              <w:t>Přírodopisná pracovna</w:t>
            </w:r>
          </w:p>
        </w:tc>
        <w:tc>
          <w:tcPr>
            <w:tcW w:w="1277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350 000 Kč</w:t>
            </w:r>
          </w:p>
        </w:tc>
        <w:tc>
          <w:tcPr>
            <w:tcW w:w="1324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2"/>
              <w:ind w:left="108"/>
              <w:rPr>
                <w:strike/>
                <w:sz w:val="20"/>
              </w:rPr>
            </w:pPr>
            <w:r w:rsidRPr="0066667F">
              <w:rPr>
                <w:strike/>
                <w:sz w:val="20"/>
              </w:rPr>
              <w:t>2018</w:t>
            </w:r>
          </w:p>
          <w:p w:rsidR="0066667F" w:rsidRPr="0066667F" w:rsidRDefault="0066667F" w:rsidP="00E37EA4">
            <w:pPr>
              <w:pStyle w:val="TableParagraph"/>
              <w:spacing w:before="2"/>
              <w:ind w:left="108"/>
              <w:rPr>
                <w:sz w:val="20"/>
              </w:rPr>
            </w:pPr>
            <w:r w:rsidRPr="0066667F">
              <w:rPr>
                <w:sz w:val="20"/>
              </w:rPr>
              <w:t>2023</w:t>
            </w:r>
          </w:p>
        </w:tc>
        <w:tc>
          <w:tcPr>
            <w:tcW w:w="1084" w:type="dxa"/>
          </w:tcPr>
          <w:p w:rsidR="00E37EA4" w:rsidRDefault="00E37EA4" w:rsidP="00E37EA4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1.5, 2.6</w:t>
            </w: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37EA4" w:rsidRDefault="00E37EA4" w:rsidP="00E37EA4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E37EA4" w:rsidRDefault="00E37EA4" w:rsidP="00E37EA4">
            <w:pPr>
              <w:pStyle w:val="TableParagraph"/>
              <w:spacing w:before="15"/>
              <w:ind w:left="39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EA4" w:rsidTr="0066667F">
        <w:trPr>
          <w:trHeight w:val="390"/>
        </w:trPr>
        <w:tc>
          <w:tcPr>
            <w:tcW w:w="209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E37EA4" w:rsidRDefault="00E37EA4" w:rsidP="00E5284D">
            <w:pPr>
              <w:pStyle w:val="TableParagraph"/>
              <w:spacing w:before="4"/>
              <w:ind w:left="110"/>
              <w:rPr>
                <w:sz w:val="20"/>
              </w:rPr>
            </w:pPr>
            <w:r w:rsidRPr="00E5284D">
              <w:rPr>
                <w:sz w:val="20"/>
              </w:rPr>
              <w:t>Výtvarná pracovna</w:t>
            </w:r>
          </w:p>
          <w:p w:rsidR="0066667F" w:rsidRPr="00E5284D" w:rsidRDefault="0066667F" w:rsidP="00E5284D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200 000 Kč</w:t>
            </w:r>
          </w:p>
        </w:tc>
        <w:tc>
          <w:tcPr>
            <w:tcW w:w="1324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66667F">
              <w:rPr>
                <w:sz w:val="20"/>
              </w:rPr>
              <w:t xml:space="preserve"> zrealizováno</w:t>
            </w:r>
          </w:p>
        </w:tc>
        <w:tc>
          <w:tcPr>
            <w:tcW w:w="1084" w:type="dxa"/>
          </w:tcPr>
          <w:p w:rsidR="00E37EA4" w:rsidRDefault="00E37EA4" w:rsidP="00E37EA4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1.5, 2.6</w:t>
            </w: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E37EA4" w:rsidRDefault="00E37EA4" w:rsidP="00E37EA4">
            <w:pPr>
              <w:pStyle w:val="TableParagraph"/>
              <w:spacing w:before="15"/>
              <w:ind w:left="39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EA4" w:rsidTr="0066667F">
        <w:trPr>
          <w:trHeight w:val="487"/>
        </w:trPr>
        <w:tc>
          <w:tcPr>
            <w:tcW w:w="209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E37EA4" w:rsidRPr="00E5284D" w:rsidRDefault="00E37EA4" w:rsidP="00E5284D">
            <w:pPr>
              <w:pStyle w:val="TableParagraph"/>
              <w:spacing w:before="4"/>
              <w:ind w:left="110"/>
              <w:rPr>
                <w:sz w:val="20"/>
              </w:rPr>
            </w:pPr>
            <w:r w:rsidRPr="00E5284D">
              <w:rPr>
                <w:sz w:val="20"/>
              </w:rPr>
              <w:t>Rekonstrukce WC</w:t>
            </w:r>
          </w:p>
        </w:tc>
        <w:tc>
          <w:tcPr>
            <w:tcW w:w="1277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300 000 –</w:t>
            </w:r>
          </w:p>
          <w:p w:rsidR="00E37EA4" w:rsidRDefault="00E37EA4" w:rsidP="00E37EA4">
            <w:pPr>
              <w:pStyle w:val="TableParagraph"/>
              <w:spacing w:before="15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400 000 Kč</w:t>
            </w:r>
          </w:p>
        </w:tc>
        <w:tc>
          <w:tcPr>
            <w:tcW w:w="1324" w:type="dxa"/>
            <w:shd w:val="clear" w:color="auto" w:fill="FFFF00"/>
          </w:tcPr>
          <w:p w:rsidR="00E37EA4" w:rsidRDefault="0066667F" w:rsidP="0066667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  <w:r w:rsidR="00E37EA4">
              <w:rPr>
                <w:sz w:val="20"/>
              </w:rPr>
              <w:t>-2018</w:t>
            </w:r>
            <w:r>
              <w:rPr>
                <w:sz w:val="20"/>
              </w:rPr>
              <w:t xml:space="preserve"> zrealizováno</w:t>
            </w:r>
          </w:p>
        </w:tc>
        <w:tc>
          <w:tcPr>
            <w:tcW w:w="1084" w:type="dxa"/>
          </w:tcPr>
          <w:p w:rsidR="00E37EA4" w:rsidRDefault="00E37EA4" w:rsidP="00E37EA4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E37EA4" w:rsidRDefault="00E37EA4" w:rsidP="00E37EA4">
            <w:pPr>
              <w:pStyle w:val="TableParagraph"/>
              <w:spacing w:before="15"/>
              <w:ind w:left="39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7EA4" w:rsidTr="0066667F">
        <w:trPr>
          <w:trHeight w:val="489"/>
        </w:trPr>
        <w:tc>
          <w:tcPr>
            <w:tcW w:w="209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Ekologický</w:t>
            </w:r>
          </w:p>
          <w:p w:rsidR="00E37EA4" w:rsidRDefault="00E37EA4" w:rsidP="00E37EA4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gastrokompostér</w:t>
            </w:r>
          </w:p>
        </w:tc>
        <w:tc>
          <w:tcPr>
            <w:tcW w:w="1277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324" w:type="dxa"/>
            <w:shd w:val="clear" w:color="auto" w:fill="FFFF00"/>
          </w:tcPr>
          <w:p w:rsidR="00E37EA4" w:rsidRDefault="00E37EA4" w:rsidP="00E37EA4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  <w:r w:rsidR="0066667F">
              <w:rPr>
                <w:sz w:val="20"/>
              </w:rPr>
              <w:t xml:space="preserve"> zrealizováno</w:t>
            </w:r>
          </w:p>
        </w:tc>
        <w:tc>
          <w:tcPr>
            <w:tcW w:w="1084" w:type="dxa"/>
          </w:tcPr>
          <w:p w:rsidR="00E37EA4" w:rsidRDefault="00E37EA4" w:rsidP="00E37EA4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E37EA4" w:rsidRDefault="00E37EA4" w:rsidP="00E37E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66667F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Rekonstrukce školního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hřiště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  <w:tc>
          <w:tcPr>
            <w:tcW w:w="1324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2017-2020</w:t>
            </w:r>
            <w:r w:rsidR="0066667F">
              <w:rPr>
                <w:sz w:val="20"/>
              </w:rPr>
              <w:t xml:space="preserve"> zrealizováno</w:t>
            </w:r>
          </w:p>
        </w:tc>
        <w:tc>
          <w:tcPr>
            <w:tcW w:w="1084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2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66667F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WiFi přístup pro ZŠ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324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2016-2017</w:t>
            </w:r>
            <w:r w:rsidR="0066667F">
              <w:rPr>
                <w:sz w:val="20"/>
              </w:rPr>
              <w:t xml:space="preserve"> zrealizováno</w:t>
            </w:r>
          </w:p>
        </w:tc>
        <w:tc>
          <w:tcPr>
            <w:tcW w:w="1084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4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66667F">
        <w:trPr>
          <w:trHeight w:val="486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Obnova zařízení PC</w:t>
            </w:r>
          </w:p>
          <w:p w:rsidR="004C2A83" w:rsidRDefault="001F167A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učeben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324" w:type="dxa"/>
            <w:shd w:val="clear" w:color="auto" w:fill="FFFF00"/>
          </w:tcPr>
          <w:p w:rsidR="004C2A83" w:rsidRPr="0066667F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 w:rsidRPr="0066667F">
              <w:rPr>
                <w:strike/>
                <w:sz w:val="20"/>
              </w:rPr>
              <w:t>2017-2020</w:t>
            </w:r>
            <w:r w:rsidR="0066667F">
              <w:rPr>
                <w:strike/>
                <w:sz w:val="20"/>
              </w:rPr>
              <w:t xml:space="preserve"> </w:t>
            </w:r>
            <w:r w:rsidR="0066667F">
              <w:rPr>
                <w:sz w:val="20"/>
              </w:rPr>
              <w:t xml:space="preserve"> 2021-2022</w:t>
            </w:r>
          </w:p>
        </w:tc>
        <w:tc>
          <w:tcPr>
            <w:tcW w:w="1084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4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66667F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Rekonstrukce podlahy</w:t>
            </w:r>
          </w:p>
          <w:p w:rsidR="004C2A83" w:rsidRDefault="001F167A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v tělocvičně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14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324" w:type="dxa"/>
            <w:shd w:val="clear" w:color="auto" w:fill="FFFF00"/>
          </w:tcPr>
          <w:p w:rsidR="0066667F" w:rsidRDefault="001F167A">
            <w:pPr>
              <w:pStyle w:val="TableParagraph"/>
              <w:spacing w:before="2"/>
              <w:ind w:left="108"/>
              <w:rPr>
                <w:strike/>
                <w:sz w:val="20"/>
              </w:rPr>
            </w:pPr>
            <w:r w:rsidRPr="0066667F">
              <w:rPr>
                <w:strike/>
                <w:sz w:val="20"/>
              </w:rPr>
              <w:t>2021</w:t>
            </w:r>
          </w:p>
          <w:p w:rsidR="004C2A83" w:rsidRPr="0066667F" w:rsidRDefault="0066667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2022-2024</w:t>
            </w:r>
          </w:p>
        </w:tc>
        <w:tc>
          <w:tcPr>
            <w:tcW w:w="1084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4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66667F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Výměna osvětlení v</w:t>
            </w:r>
          </w:p>
          <w:p w:rsidR="004C2A83" w:rsidRDefault="001F167A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učebnách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1.600.000</w:t>
            </w:r>
          </w:p>
        </w:tc>
        <w:tc>
          <w:tcPr>
            <w:tcW w:w="1324" w:type="dxa"/>
            <w:shd w:val="clear" w:color="auto" w:fill="FFFF00"/>
          </w:tcPr>
          <w:p w:rsidR="004C2A83" w:rsidRDefault="00311F3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66667F">
              <w:rPr>
                <w:sz w:val="20"/>
              </w:rPr>
              <w:t>-2023</w:t>
            </w:r>
          </w:p>
          <w:p w:rsidR="004C2A83" w:rsidRDefault="004C2A83">
            <w:pPr>
              <w:pStyle w:val="TableParagraph"/>
              <w:spacing w:before="14" w:line="223" w:lineRule="exact"/>
              <w:ind w:left="108"/>
              <w:rPr>
                <w:sz w:val="20"/>
              </w:rPr>
            </w:pPr>
          </w:p>
        </w:tc>
        <w:tc>
          <w:tcPr>
            <w:tcW w:w="1084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950765">
        <w:trPr>
          <w:trHeight w:val="487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Rekonstrukce cvičné</w:t>
            </w:r>
          </w:p>
          <w:p w:rsidR="004C2A83" w:rsidRDefault="001F167A">
            <w:pPr>
              <w:pStyle w:val="TableParagraph"/>
              <w:spacing w:before="13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kuchyňky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324" w:type="dxa"/>
            <w:shd w:val="clear" w:color="auto" w:fill="FFFF00"/>
          </w:tcPr>
          <w:p w:rsidR="004C2A83" w:rsidRDefault="0066667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2017-2018 zrealizováno</w:t>
            </w:r>
          </w:p>
        </w:tc>
        <w:tc>
          <w:tcPr>
            <w:tcW w:w="1084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4C2A83" w:rsidRDefault="001F167A">
            <w:pPr>
              <w:pStyle w:val="TableParagraph"/>
              <w:spacing w:before="13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66667F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Školní zahrada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324" w:type="dxa"/>
          </w:tcPr>
          <w:p w:rsidR="0066667F" w:rsidRDefault="00950765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84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4C2A83" w:rsidRDefault="001F167A">
            <w:pPr>
              <w:pStyle w:val="TableParagraph"/>
              <w:spacing w:before="14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950765">
        <w:trPr>
          <w:trHeight w:val="486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Výtvarná pracovna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324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950765">
              <w:rPr>
                <w:sz w:val="20"/>
              </w:rPr>
              <w:t xml:space="preserve"> zrealizováno</w:t>
            </w:r>
          </w:p>
        </w:tc>
        <w:tc>
          <w:tcPr>
            <w:tcW w:w="1084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4C2A83" w:rsidRDefault="001F167A">
            <w:pPr>
              <w:pStyle w:val="TableParagraph"/>
              <w:spacing w:before="14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752A" w:rsidRDefault="009B752A"/>
    <w:p w:rsidR="00C76EDD" w:rsidRDefault="00C76EDD"/>
    <w:p w:rsidR="00950765" w:rsidRDefault="00950765"/>
    <w:p w:rsidR="00455D67" w:rsidRDefault="00455D67"/>
    <w:p w:rsidR="00455D67" w:rsidRDefault="00455D6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9B752A" w:rsidTr="00C76EDD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9B752A" w:rsidRDefault="009B752A" w:rsidP="00C76EDD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9B752A" w:rsidRDefault="009B752A" w:rsidP="00C76EDD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9B752A" w:rsidRDefault="009B752A" w:rsidP="00C76EDD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9B752A" w:rsidRDefault="009B752A" w:rsidP="00C76EDD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9B752A" w:rsidTr="00C76EDD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9B752A" w:rsidRDefault="009B752A" w:rsidP="00C76EDD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9B752A" w:rsidRDefault="009B752A" w:rsidP="00C76EDD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9B752A" w:rsidTr="00C76EDD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9B752A" w:rsidRDefault="009B752A" w:rsidP="00C76EDD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9B752A" w:rsidRDefault="009B752A" w:rsidP="00C76EDD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9B752A" w:rsidRDefault="009B752A" w:rsidP="00C76EDD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9B752A" w:rsidRDefault="009B752A" w:rsidP="00C76EDD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</w:tr>
    </w:tbl>
    <w:p w:rsidR="009B752A" w:rsidRDefault="009B752A" w:rsidP="009B752A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950765">
        <w:trPr>
          <w:trHeight w:val="489"/>
        </w:trPr>
        <w:tc>
          <w:tcPr>
            <w:tcW w:w="2093" w:type="dxa"/>
          </w:tcPr>
          <w:p w:rsidR="009B752A" w:rsidRDefault="009B752A" w:rsidP="009B752A">
            <w:pPr>
              <w:pStyle w:val="TableParagraph"/>
              <w:spacing w:before="2" w:line="254" w:lineRule="auto"/>
              <w:ind w:left="110" w:right="138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 xml:space="preserve">Základní škola Vysoké </w:t>
            </w:r>
            <w:r>
              <w:rPr>
                <w:b/>
                <w:i/>
                <w:w w:val="95"/>
                <w:sz w:val="20"/>
              </w:rPr>
              <w:t>Mýto, Jiráskova</w:t>
            </w:r>
          </w:p>
          <w:p w:rsidR="009B752A" w:rsidRDefault="009B752A" w:rsidP="009B752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00856878</w:t>
            </w:r>
          </w:p>
          <w:p w:rsidR="009B752A" w:rsidRDefault="009B752A" w:rsidP="009B752A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RED IZO: 600104231</w:t>
            </w:r>
          </w:p>
          <w:p w:rsidR="004C2A83" w:rsidRDefault="009B752A" w:rsidP="009B752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IZO: 000856878</w:t>
            </w: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Rekonstrukce</w:t>
            </w:r>
          </w:p>
          <w:p w:rsidR="004C2A83" w:rsidRDefault="00950765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V</w:t>
            </w:r>
            <w:r w:rsidR="001F167A">
              <w:rPr>
                <w:sz w:val="20"/>
              </w:rPr>
              <w:t>zduchotechniky</w:t>
            </w:r>
          </w:p>
          <w:p w:rsidR="00950765" w:rsidRDefault="00950765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</w:p>
          <w:p w:rsidR="00950765" w:rsidRDefault="00950765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větší zásah není možný z důvodu omezené capacity přívodu el. En.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2017-2019</w:t>
            </w:r>
          </w:p>
          <w:p w:rsidR="00950765" w:rsidRDefault="00950765" w:rsidP="00950765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Proběhla částečně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2702" w:rsidTr="00950765">
        <w:trPr>
          <w:trHeight w:val="489"/>
        </w:trPr>
        <w:tc>
          <w:tcPr>
            <w:tcW w:w="2093" w:type="dxa"/>
            <w:shd w:val="clear" w:color="auto" w:fill="auto"/>
          </w:tcPr>
          <w:p w:rsidR="00642702" w:rsidRDefault="00642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642702" w:rsidRP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  <w:r w:rsidRPr="00642702">
              <w:rPr>
                <w:sz w:val="20"/>
              </w:rPr>
              <w:t>Vytvoření klubovny z půdních prostor v budově prvního stupně</w:t>
            </w:r>
          </w:p>
          <w:p w:rsid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132" w:type="dxa"/>
            <w:shd w:val="clear" w:color="auto" w:fill="FFFF00"/>
          </w:tcPr>
          <w:p w:rsid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Červen-srpen2021</w:t>
            </w:r>
          </w:p>
          <w:p w:rsidR="00950765" w:rsidRDefault="00950765" w:rsidP="0064270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zrealizováno</w:t>
            </w:r>
          </w:p>
        </w:tc>
        <w:tc>
          <w:tcPr>
            <w:tcW w:w="1276" w:type="dxa"/>
            <w:shd w:val="clear" w:color="auto" w:fill="auto"/>
          </w:tcPr>
          <w:p w:rsidR="00642702" w:rsidRDefault="00C953AA" w:rsidP="0064270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C953AA" w:rsidRDefault="00C953AA" w:rsidP="0064270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auto"/>
          </w:tcPr>
          <w:p w:rsidR="00642702" w:rsidRP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42702" w:rsidRP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642702" w:rsidRP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42702" w:rsidRP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42702" w:rsidRP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642702" w:rsidRPr="00642702" w:rsidRDefault="00642702" w:rsidP="00642702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</w:tr>
    </w:tbl>
    <w:p w:rsidR="00B279F5" w:rsidRDefault="00B279F5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>
        <w:trPr>
          <w:trHeight w:val="1221"/>
        </w:trPr>
        <w:tc>
          <w:tcPr>
            <w:tcW w:w="2093" w:type="dxa"/>
          </w:tcPr>
          <w:p w:rsidR="004C2A83" w:rsidRDefault="001F167A">
            <w:pPr>
              <w:pStyle w:val="TableParagraph"/>
              <w:spacing w:before="4" w:line="252" w:lineRule="auto"/>
              <w:ind w:left="110" w:right="138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 xml:space="preserve">Základní škola Vysoké </w:t>
            </w:r>
            <w:r>
              <w:rPr>
                <w:b/>
                <w:i/>
                <w:w w:val="95"/>
                <w:sz w:val="20"/>
              </w:rPr>
              <w:t>Mýto, Javornického</w:t>
            </w:r>
          </w:p>
          <w:p w:rsidR="004C2A83" w:rsidRDefault="001F167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49317032</w:t>
            </w:r>
          </w:p>
          <w:p w:rsidR="004C2A83" w:rsidRDefault="001F167A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RED IZO: 600104281</w:t>
            </w:r>
          </w:p>
          <w:p w:rsidR="004C2A83" w:rsidRDefault="001F167A">
            <w:pPr>
              <w:pStyle w:val="TableParagraph"/>
              <w:spacing w:before="13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049317032</w:t>
            </w:r>
          </w:p>
        </w:tc>
        <w:tc>
          <w:tcPr>
            <w:tcW w:w="2126" w:type="dxa"/>
          </w:tcPr>
          <w:p w:rsidR="004C2A83" w:rsidRPr="007B2476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 w:rsidRPr="007B2476">
              <w:rPr>
                <w:sz w:val="20"/>
              </w:rPr>
              <w:t>Učebna vlastivědy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500.000 Kč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2017, 2018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1.5, 2.6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7"/>
              <w:ind w:left="31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1F167A">
            <w:pPr>
              <w:pStyle w:val="TableParagraph"/>
              <w:spacing w:before="17"/>
              <w:ind w:left="39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Pr="007B2476" w:rsidRDefault="001F167A">
            <w:pPr>
              <w:pStyle w:val="TableParagraph"/>
              <w:spacing w:before="1"/>
              <w:ind w:left="110"/>
              <w:rPr>
                <w:sz w:val="20"/>
              </w:rPr>
            </w:pPr>
            <w:r w:rsidRPr="007B2476">
              <w:rPr>
                <w:sz w:val="20"/>
              </w:rPr>
              <w:t>Učebna IT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1.000.000 Kč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 –</w:t>
            </w:r>
          </w:p>
          <w:p w:rsidR="004C2A83" w:rsidRDefault="001F167A">
            <w:pPr>
              <w:pStyle w:val="TableParagraph"/>
              <w:spacing w:before="14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1.6, 2.6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1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1F167A">
            <w:pPr>
              <w:pStyle w:val="TableParagraph"/>
              <w:spacing w:before="15"/>
              <w:ind w:left="39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486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Pr="007B2476" w:rsidRDefault="001F167A">
            <w:pPr>
              <w:pStyle w:val="TableParagraph"/>
              <w:spacing w:before="1"/>
              <w:ind w:left="110"/>
              <w:rPr>
                <w:sz w:val="20"/>
              </w:rPr>
            </w:pPr>
            <w:r w:rsidRPr="007B2476">
              <w:rPr>
                <w:sz w:val="20"/>
              </w:rPr>
              <w:t>WI-FI a učebna IT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800.000 Kč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 –</w:t>
            </w:r>
          </w:p>
          <w:p w:rsidR="004C2A83" w:rsidRDefault="001F167A">
            <w:pPr>
              <w:pStyle w:val="TableParagraph"/>
              <w:spacing w:before="14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1.6, 2.6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1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1F167A">
            <w:pPr>
              <w:pStyle w:val="TableParagraph"/>
              <w:spacing w:before="15"/>
              <w:ind w:left="39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Pr="007B2476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 w:rsidRPr="007B2476">
              <w:rPr>
                <w:sz w:val="20"/>
              </w:rPr>
              <w:t>Výtah do 3. patra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1.500.000 Kč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2017 –</w:t>
            </w:r>
          </w:p>
          <w:p w:rsidR="004C2A83" w:rsidRDefault="001F167A">
            <w:pPr>
              <w:pStyle w:val="TableParagraph"/>
              <w:spacing w:before="12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7"/>
              <w:ind w:left="319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7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7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7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1F167A">
            <w:pPr>
              <w:pStyle w:val="TableParagraph"/>
              <w:spacing w:before="17"/>
              <w:ind w:left="39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Výtah v budově II.</w:t>
            </w:r>
          </w:p>
          <w:p w:rsidR="004C2A83" w:rsidRDefault="001F167A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stupně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1F167A">
            <w:pPr>
              <w:pStyle w:val="TableParagraph"/>
              <w:spacing w:before="15"/>
              <w:ind w:left="111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  <w:tr w:rsidR="004C2A83">
        <w:trPr>
          <w:trHeight w:val="486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Kotelna – výměna</w:t>
            </w:r>
          </w:p>
          <w:p w:rsidR="004C2A83" w:rsidRDefault="001F167A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kotlů na I. a II. stupni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2017-2018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268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Nátěr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oken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stupeň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A83">
        <w:trPr>
          <w:trHeight w:val="733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4" w:line="252" w:lineRule="auto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Chodník v zahradě, </w:t>
            </w:r>
            <w:r>
              <w:rPr>
                <w:sz w:val="20"/>
              </w:rPr>
              <w:t>oprava jídelny –</w:t>
            </w:r>
          </w:p>
          <w:p w:rsidR="004C2A83" w:rsidRDefault="001F167A">
            <w:pPr>
              <w:pStyle w:val="TableParagraph"/>
              <w:spacing w:before="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přístavba v zahradě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486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Rekonstrukce hřiště +</w:t>
            </w:r>
          </w:p>
          <w:p w:rsidR="004C2A83" w:rsidRDefault="001F167A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pískoviště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500.000-</w:t>
            </w:r>
          </w:p>
          <w:p w:rsidR="004C2A83" w:rsidRDefault="001F167A">
            <w:pPr>
              <w:pStyle w:val="TableParagraph"/>
              <w:spacing w:before="14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4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752A" w:rsidRDefault="009B752A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9B752A" w:rsidTr="00C76EDD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9B752A" w:rsidRDefault="009B752A" w:rsidP="00C76EDD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9B752A" w:rsidRDefault="009B752A" w:rsidP="00C76EDD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9B752A" w:rsidRDefault="009B752A" w:rsidP="00C76EDD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9B752A" w:rsidRDefault="009B752A" w:rsidP="00C76EDD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9B752A" w:rsidTr="00C76EDD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9B752A" w:rsidRDefault="009B752A" w:rsidP="00C76EDD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9B752A" w:rsidRDefault="009B752A" w:rsidP="00C76EDD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9B752A" w:rsidTr="00C76EDD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9B752A" w:rsidRDefault="009B752A" w:rsidP="00C76EDD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9B752A" w:rsidRDefault="009B752A" w:rsidP="00C76EDD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9B752A" w:rsidRDefault="009B752A" w:rsidP="00C76EDD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9B752A" w:rsidRDefault="009B752A" w:rsidP="00C76EDD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</w:tr>
    </w:tbl>
    <w:p w:rsidR="009B752A" w:rsidRDefault="009B752A" w:rsidP="009B752A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>
        <w:trPr>
          <w:trHeight w:val="489"/>
        </w:trPr>
        <w:tc>
          <w:tcPr>
            <w:tcW w:w="2093" w:type="dxa"/>
          </w:tcPr>
          <w:p w:rsidR="009B752A" w:rsidRDefault="009B752A" w:rsidP="009B752A">
            <w:pPr>
              <w:pStyle w:val="TableParagraph"/>
              <w:spacing w:before="4" w:line="252" w:lineRule="auto"/>
              <w:ind w:left="110" w:right="138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 xml:space="preserve">Základní škola Vysoké </w:t>
            </w:r>
            <w:r>
              <w:rPr>
                <w:b/>
                <w:i/>
                <w:w w:val="95"/>
                <w:sz w:val="20"/>
              </w:rPr>
              <w:t>Mýto, Javornického</w:t>
            </w:r>
          </w:p>
          <w:p w:rsidR="009B752A" w:rsidRDefault="009B752A" w:rsidP="009B752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IČO: 49317032</w:t>
            </w:r>
          </w:p>
          <w:p w:rsidR="009B752A" w:rsidRDefault="009B752A" w:rsidP="009B752A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RED IZO: 600104281</w:t>
            </w:r>
          </w:p>
          <w:p w:rsidR="004C2A83" w:rsidRDefault="009B752A" w:rsidP="009B752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IZO: 049317032</w:t>
            </w: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„Výměna dveří“ - II.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stupeň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C161D7">
        <w:trPr>
          <w:trHeight w:val="253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Výtah k jídelně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2017-2018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732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Vrchní omítka –</w:t>
            </w:r>
          </w:p>
          <w:p w:rsidR="004C2A83" w:rsidRDefault="001F167A">
            <w:pPr>
              <w:pStyle w:val="TableParagraph"/>
              <w:spacing w:before="5" w:line="240" w:lineRule="atLeast"/>
              <w:ind w:left="110" w:right="475"/>
              <w:rPr>
                <w:sz w:val="20"/>
              </w:rPr>
            </w:pPr>
            <w:r>
              <w:rPr>
                <w:w w:val="95"/>
                <w:sz w:val="20"/>
              </w:rPr>
              <w:t xml:space="preserve">budova II. stupně, </w:t>
            </w:r>
            <w:r>
              <w:rPr>
                <w:sz w:val="20"/>
              </w:rPr>
              <w:t>Javornického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2017-2018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Výtah v budově I.</w:t>
            </w:r>
          </w:p>
          <w:p w:rsidR="004C2A83" w:rsidRDefault="001F167A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stupně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1F167A">
            <w:pPr>
              <w:pStyle w:val="TableParagraph"/>
              <w:spacing w:before="15"/>
              <w:ind w:left="111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  <w:tr w:rsidR="004C2A83">
        <w:trPr>
          <w:trHeight w:val="486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Učebna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stupni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4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7565" w:rsidRDefault="00D57565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 w:rsidTr="007175CB">
        <w:trPr>
          <w:trHeight w:val="1219"/>
        </w:trPr>
        <w:tc>
          <w:tcPr>
            <w:tcW w:w="2093" w:type="dxa"/>
          </w:tcPr>
          <w:p w:rsidR="004C2A83" w:rsidRDefault="001F167A">
            <w:pPr>
              <w:pStyle w:val="TableParagraph"/>
              <w:spacing w:before="2" w:line="254" w:lineRule="auto"/>
              <w:ind w:left="110" w:right="342"/>
              <w:rPr>
                <w:sz w:val="20"/>
              </w:rPr>
            </w:pPr>
            <w:r>
              <w:rPr>
                <w:b/>
                <w:i/>
                <w:w w:val="90"/>
                <w:sz w:val="20"/>
              </w:rPr>
              <w:t xml:space="preserve">Speciální základní škola Vysoké Mýto </w:t>
            </w:r>
            <w:r>
              <w:rPr>
                <w:sz w:val="20"/>
              </w:rPr>
              <w:t>IČO: 70851867</w:t>
            </w:r>
          </w:p>
          <w:p w:rsidR="004C2A83" w:rsidRDefault="001F16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RED IZO: 600024806</w:t>
            </w:r>
          </w:p>
          <w:p w:rsidR="004C2A83" w:rsidRDefault="001F167A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108031233</w:t>
            </w: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Cvičná kuchyně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7175CB" w:rsidRDefault="007175C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zrealizováno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7175CB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učebna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vybavení</w:t>
            </w:r>
          </w:p>
          <w:p w:rsidR="004C2A83" w:rsidRDefault="001F167A">
            <w:pPr>
              <w:pStyle w:val="TableParagraph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podporu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vzdělávání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7175CB" w:rsidRDefault="007175CB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zrealizováno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2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1F167A">
            <w:pPr>
              <w:pStyle w:val="TableParagraph"/>
              <w:spacing w:before="17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4C2A83" w:rsidRDefault="001F167A">
            <w:pPr>
              <w:pStyle w:val="TableParagraph"/>
              <w:spacing w:before="17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7175CB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Pozitivně naladěné</w:t>
            </w:r>
          </w:p>
          <w:p w:rsidR="004C2A83" w:rsidRDefault="001F167A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prostředí – snoezelen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7175C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2021 - 23</w:t>
            </w:r>
          </w:p>
          <w:p w:rsidR="007175CB" w:rsidRDefault="007175CB">
            <w:pPr>
              <w:pStyle w:val="TableParagraph"/>
              <w:spacing w:before="2"/>
              <w:ind w:left="108"/>
              <w:rPr>
                <w:sz w:val="20"/>
              </w:rPr>
            </w:pPr>
          </w:p>
          <w:p w:rsidR="007175CB" w:rsidRDefault="007175CB">
            <w:pPr>
              <w:pStyle w:val="TableParagraph"/>
              <w:spacing w:before="2"/>
              <w:ind w:left="108"/>
              <w:rPr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4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765E9A">
        <w:trPr>
          <w:trHeight w:val="731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Pr="00765E9A" w:rsidRDefault="001F167A">
            <w:pPr>
              <w:pStyle w:val="TableParagraph"/>
              <w:spacing w:before="2"/>
              <w:ind w:left="110"/>
              <w:rPr>
                <w:color w:val="FF0000"/>
                <w:sz w:val="20"/>
              </w:rPr>
            </w:pPr>
            <w:r w:rsidRPr="00765E9A">
              <w:rPr>
                <w:color w:val="FF0000"/>
                <w:sz w:val="20"/>
              </w:rPr>
              <w:t>Rekonstrukce</w:t>
            </w:r>
          </w:p>
          <w:p w:rsidR="004C2A83" w:rsidRPr="00765E9A" w:rsidRDefault="001F167A">
            <w:pPr>
              <w:pStyle w:val="TableParagraph"/>
              <w:spacing w:before="14"/>
              <w:ind w:left="110"/>
              <w:rPr>
                <w:color w:val="FF0000"/>
                <w:sz w:val="20"/>
              </w:rPr>
            </w:pPr>
            <w:r w:rsidRPr="00765E9A">
              <w:rPr>
                <w:color w:val="FF0000"/>
                <w:sz w:val="20"/>
              </w:rPr>
              <w:t>tělocvičny na podporu</w:t>
            </w:r>
          </w:p>
          <w:p w:rsidR="004C2A83" w:rsidRPr="00765E9A" w:rsidRDefault="001F167A">
            <w:pPr>
              <w:pStyle w:val="TableParagraph"/>
              <w:spacing w:before="13" w:line="223" w:lineRule="exact"/>
              <w:ind w:left="110"/>
              <w:rPr>
                <w:color w:val="FF0000"/>
                <w:sz w:val="20"/>
              </w:rPr>
            </w:pPr>
            <w:r w:rsidRPr="00765E9A">
              <w:rPr>
                <w:color w:val="FF0000"/>
                <w:sz w:val="20"/>
              </w:rPr>
              <w:t>pohybu a sportu</w:t>
            </w:r>
          </w:p>
        </w:tc>
        <w:tc>
          <w:tcPr>
            <w:tcW w:w="1277" w:type="dxa"/>
            <w:shd w:val="clear" w:color="auto" w:fill="FFFF00"/>
          </w:tcPr>
          <w:p w:rsidR="00765E9A" w:rsidRPr="00765E9A" w:rsidRDefault="00B11D1E">
            <w:pPr>
              <w:pStyle w:val="TableParagraph"/>
              <w:spacing w:before="2"/>
              <w:ind w:left="108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500.000</w:t>
            </w:r>
          </w:p>
        </w:tc>
        <w:tc>
          <w:tcPr>
            <w:tcW w:w="1132" w:type="dxa"/>
            <w:shd w:val="clear" w:color="auto" w:fill="FFFF00"/>
          </w:tcPr>
          <w:p w:rsidR="004C2A83" w:rsidRPr="00765E9A" w:rsidRDefault="00765E9A" w:rsidP="00765E9A">
            <w:pPr>
              <w:pStyle w:val="TableParagraph"/>
              <w:spacing w:before="2"/>
              <w:rPr>
                <w:color w:val="FF0000"/>
                <w:sz w:val="20"/>
              </w:rPr>
            </w:pPr>
            <w:r w:rsidRPr="00765E9A">
              <w:rPr>
                <w:color w:val="FF0000"/>
                <w:sz w:val="20"/>
              </w:rPr>
              <w:t>2022-2023</w:t>
            </w:r>
          </w:p>
        </w:tc>
        <w:tc>
          <w:tcPr>
            <w:tcW w:w="1276" w:type="dxa"/>
            <w:shd w:val="clear" w:color="auto" w:fill="FFFF00"/>
          </w:tcPr>
          <w:p w:rsidR="004C2A83" w:rsidRPr="00765E9A" w:rsidRDefault="001F167A">
            <w:pPr>
              <w:pStyle w:val="TableParagraph"/>
              <w:spacing w:before="2"/>
              <w:ind w:left="111"/>
              <w:rPr>
                <w:color w:val="FF0000"/>
                <w:sz w:val="20"/>
              </w:rPr>
            </w:pPr>
            <w:r w:rsidRPr="00765E9A">
              <w:rPr>
                <w:color w:val="FF0000"/>
                <w:sz w:val="20"/>
              </w:rPr>
              <w:t>1.3</w:t>
            </w:r>
          </w:p>
          <w:p w:rsidR="004C2A83" w:rsidRPr="00765E9A" w:rsidRDefault="001F167A">
            <w:pPr>
              <w:pStyle w:val="TableParagraph"/>
              <w:spacing w:before="14"/>
              <w:ind w:left="111"/>
              <w:rPr>
                <w:color w:val="FF0000"/>
                <w:sz w:val="20"/>
              </w:rPr>
            </w:pPr>
            <w:r w:rsidRPr="00765E9A">
              <w:rPr>
                <w:color w:val="FF0000"/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4C2A83" w:rsidRPr="00765E9A" w:rsidRDefault="004C2A83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Pr="00765E9A" w:rsidRDefault="004C2A83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Pr="00765E9A" w:rsidRDefault="004C2A83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4C2A83" w:rsidRPr="00765E9A" w:rsidRDefault="004C2A83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Pr="00765E9A" w:rsidRDefault="004C2A83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Pr="00765E9A" w:rsidRDefault="004C2A83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</w:tbl>
    <w:p w:rsidR="00645860" w:rsidRDefault="00645860"/>
    <w:p w:rsidR="009B752A" w:rsidRDefault="009B752A"/>
    <w:p w:rsidR="009B752A" w:rsidRDefault="009B752A"/>
    <w:p w:rsidR="009B752A" w:rsidRDefault="009B752A"/>
    <w:p w:rsidR="009B752A" w:rsidRDefault="009B752A"/>
    <w:p w:rsidR="009B752A" w:rsidRDefault="009B752A"/>
    <w:p w:rsidR="009B752A" w:rsidRDefault="009B752A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9B752A" w:rsidTr="00C76EDD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9B752A" w:rsidRDefault="009B752A" w:rsidP="00C76EDD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9B752A" w:rsidRDefault="009B752A" w:rsidP="00C76EDD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9B752A" w:rsidRDefault="009B752A" w:rsidP="00C76EDD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9B752A" w:rsidRDefault="009B752A" w:rsidP="00C76EDD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6264" w:type="dxa"/>
            <w:gridSpan w:val="6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9B752A" w:rsidTr="00C76EDD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4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62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9B752A" w:rsidRDefault="009B752A" w:rsidP="00C76EDD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9B752A" w:rsidRDefault="009B752A" w:rsidP="00C76EDD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9B752A" w:rsidTr="00C76EDD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spacing w:line="256" w:lineRule="auto"/>
              <w:ind w:left="326" w:right="178" w:hanging="118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9B752A" w:rsidRDefault="009B752A" w:rsidP="00C76EDD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9B752A" w:rsidRDefault="009B752A" w:rsidP="00C76EDD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9B752A" w:rsidRDefault="009B752A" w:rsidP="00C76EDD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296"/>
              <w:rPr>
                <w:sz w:val="18"/>
              </w:rPr>
            </w:pPr>
            <w:r>
              <w:rPr>
                <w:w w:val="95"/>
                <w:sz w:val="18"/>
              </w:rPr>
              <w:t>Práce</w:t>
            </w:r>
          </w:p>
          <w:p w:rsidR="009B752A" w:rsidRDefault="009B752A" w:rsidP="00C76EDD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</w:tr>
    </w:tbl>
    <w:p w:rsidR="009B752A" w:rsidRDefault="009B752A" w:rsidP="009B752A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>
        <w:trPr>
          <w:trHeight w:val="1221"/>
        </w:trPr>
        <w:tc>
          <w:tcPr>
            <w:tcW w:w="2093" w:type="dxa"/>
          </w:tcPr>
          <w:p w:rsidR="004C2A83" w:rsidRDefault="001F167A">
            <w:pPr>
              <w:pStyle w:val="TableParagraph"/>
              <w:spacing w:before="4" w:line="254" w:lineRule="auto"/>
              <w:ind w:left="110" w:right="10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Mikádo – středisko </w:t>
            </w:r>
            <w:r>
              <w:rPr>
                <w:b/>
                <w:i/>
                <w:w w:val="85"/>
                <w:sz w:val="20"/>
              </w:rPr>
              <w:t xml:space="preserve">volného času, Vysoké </w:t>
            </w:r>
            <w:r>
              <w:rPr>
                <w:b/>
                <w:i/>
                <w:w w:val="95"/>
                <w:sz w:val="20"/>
              </w:rPr>
              <w:t>Mýto</w:t>
            </w:r>
          </w:p>
          <w:p w:rsidR="004C2A83" w:rsidRDefault="001F167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IČO: 72087013</w:t>
            </w:r>
          </w:p>
          <w:p w:rsidR="004C2A83" w:rsidRDefault="001F167A">
            <w:pPr>
              <w:pStyle w:val="TableParagraph"/>
              <w:spacing w:before="15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RED IZO: 691002215</w:t>
            </w:r>
          </w:p>
          <w:p w:rsidR="00645860" w:rsidRDefault="00645860">
            <w:pPr>
              <w:pStyle w:val="TableParagraph"/>
              <w:spacing w:before="15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049314751</w:t>
            </w: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Práce s digitálními</w:t>
            </w:r>
          </w:p>
          <w:p w:rsidR="004C2A83" w:rsidRDefault="001F167A">
            <w:pPr>
              <w:pStyle w:val="TableParagraph"/>
              <w:spacing w:before="13" w:line="254" w:lineRule="auto"/>
              <w:ind w:left="110" w:right="758"/>
              <w:rPr>
                <w:sz w:val="20"/>
              </w:rPr>
            </w:pPr>
            <w:r>
              <w:rPr>
                <w:w w:val="95"/>
                <w:sz w:val="20"/>
              </w:rPr>
              <w:t>technologiemi v neformálním</w:t>
            </w:r>
          </w:p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vzdělávání – Atelier</w:t>
            </w:r>
          </w:p>
          <w:p w:rsidR="004C2A83" w:rsidRDefault="001F167A">
            <w:pPr>
              <w:pStyle w:val="TableParagraph"/>
              <w:spacing w:before="15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create yourself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8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8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5860" w:rsidRDefault="00645860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>
        <w:trPr>
          <w:trHeight w:val="1465"/>
        </w:trPr>
        <w:tc>
          <w:tcPr>
            <w:tcW w:w="2093" w:type="dxa"/>
          </w:tcPr>
          <w:p w:rsidR="004C2A83" w:rsidRDefault="001F167A">
            <w:pPr>
              <w:pStyle w:val="TableParagraph"/>
              <w:spacing w:before="2" w:line="254" w:lineRule="auto"/>
              <w:ind w:left="110" w:right="562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Základní škola a Praktická škola</w:t>
            </w:r>
          </w:p>
          <w:p w:rsidR="004C2A83" w:rsidRDefault="001F167A"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SVÍTÁNÍ, Vysoké Mýto</w:t>
            </w:r>
          </w:p>
          <w:p w:rsidR="004C2A83" w:rsidRDefault="001F167A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IČO: 25916092</w:t>
            </w:r>
          </w:p>
          <w:p w:rsidR="004C2A83" w:rsidRDefault="001F167A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RED IZO: 600024270</w:t>
            </w:r>
          </w:p>
          <w:p w:rsidR="004C2A83" w:rsidRDefault="001F167A">
            <w:pPr>
              <w:pStyle w:val="TableParagraph"/>
              <w:spacing w:before="15"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IZO: 046492101 ZŠ</w:t>
            </w: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 w:line="254" w:lineRule="auto"/>
              <w:ind w:left="110" w:right="85"/>
              <w:rPr>
                <w:sz w:val="20"/>
              </w:rPr>
            </w:pPr>
            <w:r>
              <w:rPr>
                <w:w w:val="90"/>
                <w:sz w:val="20"/>
              </w:rPr>
              <w:t xml:space="preserve">Technické vybavení pro </w:t>
            </w:r>
            <w:r>
              <w:rPr>
                <w:sz w:val="20"/>
              </w:rPr>
              <w:t>rozvoj vzdělávání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132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2018/</w:t>
            </w:r>
          </w:p>
          <w:p w:rsidR="004C2A83" w:rsidRDefault="001F167A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 w:rsidR="004C2A83" w:rsidRDefault="001F167A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4C2A83" w:rsidRDefault="001F167A">
            <w:pPr>
              <w:pStyle w:val="TableParagraph"/>
              <w:spacing w:before="15"/>
              <w:ind w:left="32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5860" w:rsidRDefault="00645860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62"/>
      </w:tblGrid>
      <w:tr w:rsidR="004C2A83">
        <w:trPr>
          <w:trHeight w:val="1221"/>
        </w:trPr>
        <w:tc>
          <w:tcPr>
            <w:tcW w:w="2093" w:type="dxa"/>
          </w:tcPr>
          <w:p w:rsidR="004C2A83" w:rsidRDefault="001F167A">
            <w:pPr>
              <w:pStyle w:val="TableParagraph"/>
              <w:spacing w:before="2" w:line="256" w:lineRule="auto"/>
              <w:ind w:left="110" w:right="138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 xml:space="preserve">Základní škola Vysoké </w:t>
            </w:r>
            <w:r>
              <w:rPr>
                <w:b/>
                <w:i/>
                <w:w w:val="95"/>
                <w:sz w:val="20"/>
              </w:rPr>
              <w:t>Mýto, Knířov</w:t>
            </w:r>
          </w:p>
          <w:p w:rsidR="004C2A83" w:rsidRDefault="001F167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IČO: 70998671</w:t>
            </w:r>
          </w:p>
          <w:p w:rsidR="004C2A83" w:rsidRDefault="001F167A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RED IZO: 600104419</w:t>
            </w:r>
          </w:p>
          <w:p w:rsidR="004C2A83" w:rsidRDefault="001F167A">
            <w:pPr>
              <w:pStyle w:val="TableParagraph"/>
              <w:spacing w:before="13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102642168</w:t>
            </w:r>
          </w:p>
        </w:tc>
        <w:tc>
          <w:tcPr>
            <w:tcW w:w="2126" w:type="dxa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Přírodovědná učebna</w:t>
            </w:r>
          </w:p>
        </w:tc>
        <w:tc>
          <w:tcPr>
            <w:tcW w:w="1277" w:type="dxa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180.000</w:t>
            </w:r>
          </w:p>
        </w:tc>
        <w:tc>
          <w:tcPr>
            <w:tcW w:w="1132" w:type="dxa"/>
          </w:tcPr>
          <w:p w:rsidR="004C2A83" w:rsidRDefault="00A12A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Nen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 aktu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ln</w:t>
            </w:r>
            <w:r>
              <w:rPr>
                <w:rFonts w:ascii="Times New Roman"/>
                <w:sz w:val="20"/>
              </w:rPr>
              <w:t>í</w:t>
            </w:r>
          </w:p>
        </w:tc>
        <w:tc>
          <w:tcPr>
            <w:tcW w:w="1276" w:type="dxa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4C2A83" w:rsidRDefault="001F167A">
            <w:pPr>
              <w:pStyle w:val="TableParagraph"/>
              <w:spacing w:before="15"/>
              <w:ind w:left="322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A01">
        <w:trPr>
          <w:trHeight w:val="489"/>
        </w:trPr>
        <w:tc>
          <w:tcPr>
            <w:tcW w:w="2093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12A01" w:rsidRDefault="00A12A01" w:rsidP="00A12A01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Rekonstrukce</w:t>
            </w:r>
          </w:p>
          <w:p w:rsidR="00A12A01" w:rsidRDefault="00A12A01" w:rsidP="00A12A01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zastaralých WC</w:t>
            </w:r>
          </w:p>
        </w:tc>
        <w:tc>
          <w:tcPr>
            <w:tcW w:w="1277" w:type="dxa"/>
          </w:tcPr>
          <w:p w:rsidR="00A12A01" w:rsidRDefault="00A12A01" w:rsidP="00A12A01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132" w:type="dxa"/>
          </w:tcPr>
          <w:p w:rsidR="00A12A01" w:rsidRDefault="00A12A01" w:rsidP="00A12A01">
            <w:r w:rsidRPr="006A1225">
              <w:rPr>
                <w:rFonts w:ascii="Times New Roman"/>
                <w:sz w:val="20"/>
              </w:rPr>
              <w:t>Nen</w:t>
            </w:r>
            <w:r w:rsidRPr="006A1225">
              <w:rPr>
                <w:rFonts w:ascii="Times New Roman"/>
                <w:sz w:val="20"/>
              </w:rPr>
              <w:t>í</w:t>
            </w:r>
            <w:r w:rsidRPr="006A1225">
              <w:rPr>
                <w:rFonts w:ascii="Times New Roman"/>
                <w:sz w:val="20"/>
              </w:rPr>
              <w:t xml:space="preserve"> aktu</w:t>
            </w:r>
            <w:r w:rsidRPr="006A1225">
              <w:rPr>
                <w:rFonts w:ascii="Times New Roman"/>
                <w:sz w:val="20"/>
              </w:rPr>
              <w:t>á</w:t>
            </w:r>
            <w:r w:rsidRPr="006A1225">
              <w:rPr>
                <w:rFonts w:ascii="Times New Roman"/>
                <w:sz w:val="20"/>
              </w:rPr>
              <w:t>ln</w:t>
            </w:r>
            <w:r w:rsidRPr="006A1225">
              <w:rPr>
                <w:rFonts w:ascii="Times New Roman"/>
                <w:sz w:val="20"/>
              </w:rPr>
              <w:t>í</w:t>
            </w:r>
          </w:p>
        </w:tc>
        <w:tc>
          <w:tcPr>
            <w:tcW w:w="1276" w:type="dxa"/>
          </w:tcPr>
          <w:p w:rsidR="00A12A01" w:rsidRDefault="00A12A01" w:rsidP="00A12A01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A01">
        <w:trPr>
          <w:trHeight w:val="731"/>
        </w:trPr>
        <w:tc>
          <w:tcPr>
            <w:tcW w:w="2093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12A01" w:rsidRDefault="00A12A01" w:rsidP="00A12A01">
            <w:pPr>
              <w:pStyle w:val="TableParagraph"/>
              <w:spacing w:before="2" w:line="252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 xml:space="preserve">Výměna </w:t>
            </w:r>
            <w:r>
              <w:rPr>
                <w:w w:val="90"/>
                <w:sz w:val="20"/>
              </w:rPr>
              <w:t>nevyhovujícího</w:t>
            </w:r>
          </w:p>
          <w:p w:rsidR="00A12A01" w:rsidRDefault="00A12A01" w:rsidP="00A12A01">
            <w:pPr>
              <w:pStyle w:val="TableParagraph"/>
              <w:spacing w:before="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osvětlení v učebnách</w:t>
            </w:r>
          </w:p>
        </w:tc>
        <w:tc>
          <w:tcPr>
            <w:tcW w:w="1277" w:type="dxa"/>
          </w:tcPr>
          <w:p w:rsidR="00A12A01" w:rsidRDefault="00A12A01" w:rsidP="00A12A01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132" w:type="dxa"/>
          </w:tcPr>
          <w:p w:rsidR="00A12A01" w:rsidRDefault="00A12A01" w:rsidP="00A12A01">
            <w:r w:rsidRPr="006A1225">
              <w:rPr>
                <w:rFonts w:ascii="Times New Roman"/>
                <w:sz w:val="20"/>
              </w:rPr>
              <w:t>Nen</w:t>
            </w:r>
            <w:r w:rsidRPr="006A1225">
              <w:rPr>
                <w:rFonts w:ascii="Times New Roman"/>
                <w:sz w:val="20"/>
              </w:rPr>
              <w:t>í</w:t>
            </w:r>
            <w:r w:rsidRPr="006A1225">
              <w:rPr>
                <w:rFonts w:ascii="Times New Roman"/>
                <w:sz w:val="20"/>
              </w:rPr>
              <w:t xml:space="preserve"> aktu</w:t>
            </w:r>
            <w:r w:rsidRPr="006A1225">
              <w:rPr>
                <w:rFonts w:ascii="Times New Roman"/>
                <w:sz w:val="20"/>
              </w:rPr>
              <w:t>á</w:t>
            </w:r>
            <w:r w:rsidRPr="006A1225">
              <w:rPr>
                <w:rFonts w:ascii="Times New Roman"/>
                <w:sz w:val="20"/>
              </w:rPr>
              <w:t>ln</w:t>
            </w:r>
            <w:r w:rsidRPr="006A1225">
              <w:rPr>
                <w:rFonts w:ascii="Times New Roman"/>
                <w:sz w:val="20"/>
              </w:rPr>
              <w:t>í</w:t>
            </w:r>
          </w:p>
        </w:tc>
        <w:tc>
          <w:tcPr>
            <w:tcW w:w="1276" w:type="dxa"/>
          </w:tcPr>
          <w:p w:rsidR="00A12A01" w:rsidRDefault="00A12A01" w:rsidP="00A12A01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A01">
        <w:trPr>
          <w:trHeight w:val="732"/>
        </w:trPr>
        <w:tc>
          <w:tcPr>
            <w:tcW w:w="2093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A12A01" w:rsidRDefault="00A12A01" w:rsidP="00A12A01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Rekonstrukce starých</w:t>
            </w:r>
          </w:p>
          <w:p w:rsidR="00A12A01" w:rsidRDefault="00A12A01" w:rsidP="00A12A01">
            <w:pPr>
              <w:pStyle w:val="TableParagraph"/>
              <w:spacing w:before="5" w:line="246" w:lineRule="exact"/>
              <w:ind w:left="110" w:right="319"/>
              <w:rPr>
                <w:sz w:val="20"/>
              </w:rPr>
            </w:pPr>
            <w:r>
              <w:rPr>
                <w:w w:val="95"/>
                <w:sz w:val="20"/>
              </w:rPr>
              <w:t>podlah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učebnách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 </w:t>
            </w:r>
            <w:r>
              <w:rPr>
                <w:sz w:val="20"/>
              </w:rPr>
              <w:t>tělocvičně</w:t>
            </w:r>
          </w:p>
        </w:tc>
        <w:tc>
          <w:tcPr>
            <w:tcW w:w="1277" w:type="dxa"/>
          </w:tcPr>
          <w:p w:rsidR="00A12A01" w:rsidRDefault="00A12A01" w:rsidP="00A12A01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  <w:tc>
          <w:tcPr>
            <w:tcW w:w="1132" w:type="dxa"/>
          </w:tcPr>
          <w:p w:rsidR="00A12A01" w:rsidRDefault="00A12A01" w:rsidP="00A12A01">
            <w:r w:rsidRPr="006A1225">
              <w:rPr>
                <w:rFonts w:ascii="Times New Roman"/>
                <w:sz w:val="20"/>
              </w:rPr>
              <w:t>Nen</w:t>
            </w:r>
            <w:r w:rsidRPr="006A1225">
              <w:rPr>
                <w:rFonts w:ascii="Times New Roman"/>
                <w:sz w:val="20"/>
              </w:rPr>
              <w:t>í</w:t>
            </w:r>
            <w:r w:rsidRPr="006A1225">
              <w:rPr>
                <w:rFonts w:ascii="Times New Roman"/>
                <w:sz w:val="20"/>
              </w:rPr>
              <w:t xml:space="preserve"> aktu</w:t>
            </w:r>
            <w:r w:rsidRPr="006A1225">
              <w:rPr>
                <w:rFonts w:ascii="Times New Roman"/>
                <w:sz w:val="20"/>
              </w:rPr>
              <w:t>á</w:t>
            </w:r>
            <w:r w:rsidRPr="006A1225">
              <w:rPr>
                <w:rFonts w:ascii="Times New Roman"/>
                <w:sz w:val="20"/>
              </w:rPr>
              <w:t>ln</w:t>
            </w:r>
            <w:r w:rsidRPr="006A1225">
              <w:rPr>
                <w:rFonts w:ascii="Times New Roman"/>
                <w:sz w:val="20"/>
              </w:rPr>
              <w:t>í</w:t>
            </w:r>
          </w:p>
        </w:tc>
        <w:tc>
          <w:tcPr>
            <w:tcW w:w="1276" w:type="dxa"/>
          </w:tcPr>
          <w:p w:rsidR="00A12A01" w:rsidRDefault="00A12A01" w:rsidP="00A12A01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A12A01" w:rsidRDefault="00A12A01" w:rsidP="00A12A01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A12A01" w:rsidRDefault="00A12A01" w:rsidP="00A12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A83" w:rsidTr="00974E7A">
        <w:trPr>
          <w:trHeight w:val="489"/>
        </w:trPr>
        <w:tc>
          <w:tcPr>
            <w:tcW w:w="2093" w:type="dxa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Modernizace herních</w:t>
            </w:r>
          </w:p>
          <w:p w:rsidR="004C2A83" w:rsidRDefault="001F167A">
            <w:pPr>
              <w:pStyle w:val="TableParagraph"/>
              <w:spacing w:before="14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prvků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dětském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hřišti</w:t>
            </w:r>
          </w:p>
        </w:tc>
        <w:tc>
          <w:tcPr>
            <w:tcW w:w="1277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132" w:type="dxa"/>
            <w:shd w:val="clear" w:color="auto" w:fill="FFFF00"/>
          </w:tcPr>
          <w:p w:rsidR="004C2A83" w:rsidRDefault="00A12A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2022-2023</w:t>
            </w:r>
          </w:p>
        </w:tc>
        <w:tc>
          <w:tcPr>
            <w:tcW w:w="1276" w:type="dxa"/>
            <w:shd w:val="clear" w:color="auto" w:fill="FFFF00"/>
          </w:tcPr>
          <w:p w:rsidR="004C2A83" w:rsidRDefault="001F167A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4C2A83" w:rsidRDefault="001F167A">
            <w:pPr>
              <w:pStyle w:val="TableParagraph"/>
              <w:spacing w:before="14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4C2A83" w:rsidRDefault="004C2A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4183" w:rsidTr="00974E7A">
        <w:trPr>
          <w:trHeight w:val="489"/>
        </w:trPr>
        <w:tc>
          <w:tcPr>
            <w:tcW w:w="2093" w:type="dxa"/>
            <w:shd w:val="clear" w:color="auto" w:fill="auto"/>
          </w:tcPr>
          <w:p w:rsidR="002F4183" w:rsidRDefault="002F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2F4183" w:rsidRPr="008D4541" w:rsidRDefault="002F4183" w:rsidP="002F4183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/>
              </w:rPr>
              <w:t>PROŽITKOVÁ ZAHRADA</w:t>
            </w:r>
          </w:p>
          <w:p w:rsidR="002F4183" w:rsidRDefault="002F4183">
            <w:pPr>
              <w:pStyle w:val="TableParagraph"/>
              <w:spacing w:before="2"/>
              <w:ind w:left="110"/>
              <w:rPr>
                <w:sz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2F4183" w:rsidRDefault="002F4183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132" w:type="dxa"/>
            <w:shd w:val="clear" w:color="auto" w:fill="FFFF00"/>
          </w:tcPr>
          <w:p w:rsidR="002F4183" w:rsidRDefault="00A12A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2022-2024</w:t>
            </w:r>
          </w:p>
        </w:tc>
        <w:tc>
          <w:tcPr>
            <w:tcW w:w="1276" w:type="dxa"/>
            <w:shd w:val="clear" w:color="auto" w:fill="FFFF00"/>
          </w:tcPr>
          <w:p w:rsidR="002F4183" w:rsidRDefault="00AD3ED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AD3EDE" w:rsidRDefault="00AD3EDE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FFFF00"/>
          </w:tcPr>
          <w:p w:rsidR="002F4183" w:rsidRDefault="002F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2F4183" w:rsidRDefault="00AD3E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  <w:shd w:val="clear" w:color="auto" w:fill="FFFF00"/>
          </w:tcPr>
          <w:p w:rsidR="002F4183" w:rsidRDefault="002F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FFFF00"/>
          </w:tcPr>
          <w:p w:rsidR="002F4183" w:rsidRDefault="002F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FFF00"/>
          </w:tcPr>
          <w:p w:rsidR="002F4183" w:rsidRDefault="002F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2F4183" w:rsidRDefault="002F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5860" w:rsidRDefault="00645860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1044"/>
        <w:gridCol w:w="1134"/>
        <w:gridCol w:w="1134"/>
        <w:gridCol w:w="1134"/>
      </w:tblGrid>
      <w:tr w:rsidR="009B752A" w:rsidTr="00C76EDD">
        <w:trPr>
          <w:trHeight w:val="268"/>
        </w:trPr>
        <w:tc>
          <w:tcPr>
            <w:tcW w:w="2093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208" w:right="101" w:firstLine="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Identifikace školy, školského zařízení či</w:t>
            </w:r>
          </w:p>
          <w:p w:rsidR="009B752A" w:rsidRDefault="009B752A" w:rsidP="00C76EDD">
            <w:pPr>
              <w:pStyle w:val="TableParagraph"/>
              <w:spacing w:line="232" w:lineRule="exact"/>
              <w:ind w:left="36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dalšího subjektu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/>
              <w:ind w:left="40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5"/>
                <w:sz w:val="20"/>
              </w:rPr>
              <w:t>Název projektu:</w:t>
            </w:r>
          </w:p>
        </w:tc>
        <w:tc>
          <w:tcPr>
            <w:tcW w:w="1277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322" w:hanging="1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85"/>
                <w:sz w:val="20"/>
              </w:rPr>
              <w:t xml:space="preserve">Očekávané </w:t>
            </w:r>
            <w:r>
              <w:rPr>
                <w:rFonts w:ascii="Trebuchet MS" w:hAnsi="Trebuchet MS"/>
                <w:b/>
                <w:sz w:val="20"/>
              </w:rPr>
              <w:t>celkové</w:t>
            </w:r>
          </w:p>
          <w:p w:rsidR="009B752A" w:rsidRDefault="009B752A" w:rsidP="00C76EDD">
            <w:pPr>
              <w:pStyle w:val="TableParagraph"/>
              <w:spacing w:line="232" w:lineRule="exact"/>
              <w:ind w:left="188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náklady</w:t>
            </w:r>
            <w:r>
              <w:rPr>
                <w:rFonts w:ascii="Trebuchet MS" w:hAnsi="Trebuchet MS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na</w:t>
            </w:r>
          </w:p>
          <w:p w:rsidR="009B752A" w:rsidRDefault="009B752A" w:rsidP="00C76EDD">
            <w:pPr>
              <w:pStyle w:val="TableParagraph"/>
              <w:spacing w:before="12"/>
              <w:ind w:left="147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projekt</w:t>
            </w:r>
            <w:r>
              <w:rPr>
                <w:rFonts w:ascii="Trebuchet MS" w:hAnsi="Trebuchet MS"/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v</w:t>
            </w:r>
            <w:r>
              <w:rPr>
                <w:rFonts w:ascii="Trebuchet MS" w:hAnsi="Trebuchet MS"/>
                <w:b/>
                <w:spacing w:val="-27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0"/>
              </w:rPr>
              <w:t>Kč</w:t>
            </w:r>
          </w:p>
        </w:tc>
        <w:tc>
          <w:tcPr>
            <w:tcW w:w="1132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 w:line="252" w:lineRule="auto"/>
              <w:ind w:left="113" w:right="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 xml:space="preserve">Očekávaný </w:t>
            </w:r>
            <w:r>
              <w:rPr>
                <w:rFonts w:ascii="Trebuchet MS" w:hAnsi="Trebuchet MS"/>
                <w:b/>
                <w:w w:val="95"/>
                <w:sz w:val="20"/>
              </w:rPr>
              <w:t xml:space="preserve">termín </w:t>
            </w:r>
            <w:r>
              <w:rPr>
                <w:rFonts w:ascii="Trebuchet MS" w:hAnsi="Trebuchet MS"/>
                <w:b/>
                <w:w w:val="90"/>
                <w:sz w:val="20"/>
              </w:rPr>
              <w:t xml:space="preserve">realizace </w:t>
            </w:r>
            <w:r>
              <w:rPr>
                <w:rFonts w:ascii="Trebuchet MS" w:hAnsi="Trebuchet MS"/>
                <w:b/>
                <w:w w:val="95"/>
                <w:sz w:val="20"/>
              </w:rPr>
              <w:t>projektu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4"/>
              <w:rPr>
                <w:sz w:val="21"/>
              </w:rPr>
            </w:pPr>
          </w:p>
          <w:p w:rsidR="009B752A" w:rsidRDefault="009B752A" w:rsidP="00C76EDD">
            <w:pPr>
              <w:pStyle w:val="TableParagraph"/>
              <w:spacing w:before="1"/>
              <w:ind w:left="65" w:right="5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Soulad</w:t>
            </w:r>
          </w:p>
          <w:p w:rsidR="009B752A" w:rsidRDefault="009B752A" w:rsidP="00C76EDD">
            <w:pPr>
              <w:pStyle w:val="TableParagraph"/>
              <w:spacing w:before="12"/>
              <w:ind w:left="66" w:right="5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cílem MAP</w:t>
            </w:r>
          </w:p>
        </w:tc>
        <w:tc>
          <w:tcPr>
            <w:tcW w:w="7421" w:type="dxa"/>
            <w:gridSpan w:val="7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ind w:left="2500" w:right="24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Typ projektu:</w:t>
            </w:r>
          </w:p>
        </w:tc>
      </w:tr>
      <w:tr w:rsidR="009B752A" w:rsidTr="00C76EDD">
        <w:trPr>
          <w:trHeight w:val="517"/>
        </w:trPr>
        <w:tc>
          <w:tcPr>
            <w:tcW w:w="2093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EAF1DD" w:themeFill="accent3" w:themeFillTint="33"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gridSpan w:val="5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21"/>
              <w:ind w:left="42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 vazbou na klíčové kompetence IROP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spacing w:line="254" w:lineRule="auto"/>
              <w:ind w:left="147" w:right="1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Bezbariéro- </w:t>
            </w:r>
            <w:r>
              <w:rPr>
                <w:w w:val="95"/>
                <w:sz w:val="18"/>
              </w:rPr>
              <w:t xml:space="preserve">vost školy, </w:t>
            </w:r>
            <w:r>
              <w:rPr>
                <w:w w:val="90"/>
                <w:sz w:val="18"/>
              </w:rPr>
              <w:t xml:space="preserve">školského </w:t>
            </w:r>
            <w:r>
              <w:rPr>
                <w:sz w:val="18"/>
              </w:rPr>
              <w:t>zařízení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1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64"/>
              <w:rPr>
                <w:sz w:val="18"/>
              </w:rPr>
            </w:pPr>
            <w:r>
              <w:rPr>
                <w:w w:val="95"/>
                <w:sz w:val="18"/>
              </w:rPr>
              <w:t>Rozšiřování</w:t>
            </w:r>
          </w:p>
          <w:p w:rsidR="009B752A" w:rsidRDefault="009B752A" w:rsidP="00C76EDD">
            <w:pPr>
              <w:pStyle w:val="TableParagraph"/>
              <w:spacing w:before="14"/>
              <w:ind w:left="320"/>
              <w:rPr>
                <w:sz w:val="18"/>
              </w:rPr>
            </w:pPr>
            <w:r>
              <w:rPr>
                <w:sz w:val="18"/>
              </w:rPr>
              <w:t>kapacit</w:t>
            </w:r>
          </w:p>
          <w:p w:rsidR="009B752A" w:rsidRDefault="009B752A" w:rsidP="00C76EDD">
            <w:pPr>
              <w:pStyle w:val="TableParagraph"/>
              <w:spacing w:before="11" w:line="254" w:lineRule="auto"/>
              <w:ind w:left="315" w:hanging="152"/>
              <w:rPr>
                <w:sz w:val="18"/>
              </w:rPr>
            </w:pPr>
            <w:r>
              <w:rPr>
                <w:w w:val="90"/>
                <w:sz w:val="18"/>
              </w:rPr>
              <w:t xml:space="preserve">kmenových </w:t>
            </w:r>
            <w:r>
              <w:rPr>
                <w:sz w:val="18"/>
              </w:rPr>
              <w:t>učeben MŠ/ZŠ</w:t>
            </w:r>
          </w:p>
        </w:tc>
      </w:tr>
      <w:tr w:rsidR="009B752A" w:rsidTr="00C76EDD">
        <w:trPr>
          <w:trHeight w:val="1425"/>
        </w:trPr>
        <w:tc>
          <w:tcPr>
            <w:tcW w:w="2093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06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Cizí jazyk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spacing w:line="256" w:lineRule="auto"/>
              <w:ind w:left="326" w:right="178" w:hanging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Přírodní </w:t>
            </w:r>
            <w:r>
              <w:rPr>
                <w:sz w:val="18"/>
              </w:rPr>
              <w:t>vědy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Technic-</w:t>
            </w:r>
          </w:p>
          <w:p w:rsidR="009B752A" w:rsidRDefault="009B752A" w:rsidP="00C76EDD">
            <w:pPr>
              <w:pStyle w:val="TableParagraph"/>
              <w:spacing w:before="14"/>
              <w:ind w:left="105" w:right="91"/>
              <w:jc w:val="center"/>
              <w:rPr>
                <w:sz w:val="18"/>
              </w:rPr>
            </w:pPr>
            <w:r>
              <w:rPr>
                <w:sz w:val="18"/>
              </w:rPr>
              <w:t>ké a</w:t>
            </w:r>
          </w:p>
          <w:p w:rsidR="009B752A" w:rsidRDefault="009B752A" w:rsidP="00C76EDD">
            <w:pPr>
              <w:pStyle w:val="TableParagraph"/>
              <w:spacing w:before="12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řemeslné</w:t>
            </w:r>
          </w:p>
          <w:p w:rsidR="009B752A" w:rsidRDefault="009B752A" w:rsidP="00C76EDD">
            <w:pPr>
              <w:pStyle w:val="TableParagraph"/>
              <w:spacing w:before="14"/>
              <w:ind w:left="108" w:right="91"/>
              <w:jc w:val="center"/>
              <w:rPr>
                <w:sz w:val="18"/>
              </w:rPr>
            </w:pPr>
            <w:r>
              <w:rPr>
                <w:sz w:val="18"/>
              </w:rPr>
              <w:t>obory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9B752A" w:rsidRDefault="009B752A" w:rsidP="00C76EDD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:rsidR="009B752A" w:rsidRDefault="009B752A" w:rsidP="00C76EDD">
            <w:pPr>
              <w:pStyle w:val="TableParagraph"/>
              <w:ind w:left="29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 xml:space="preserve">Práce </w:t>
            </w:r>
            <w:r>
              <w:rPr>
                <w:sz w:val="18"/>
              </w:rPr>
              <w:t>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digitál- ními </w:t>
            </w:r>
            <w:r>
              <w:rPr>
                <w:spacing w:val="-1"/>
                <w:w w:val="95"/>
                <w:sz w:val="18"/>
              </w:rPr>
              <w:t xml:space="preserve">technolo- </w:t>
            </w:r>
            <w:r>
              <w:rPr>
                <w:sz w:val="18"/>
              </w:rPr>
              <w:t>giemi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B752A" w:rsidRDefault="009B752A" w:rsidP="00C76EDD">
            <w:pPr>
              <w:pStyle w:val="TableParagraph"/>
              <w:spacing w:before="14" w:line="254" w:lineRule="auto"/>
              <w:ind w:left="150" w:right="131" w:hanging="5"/>
              <w:jc w:val="center"/>
              <w:rPr>
                <w:sz w:val="18"/>
              </w:rPr>
            </w:pPr>
            <w:r>
              <w:rPr>
                <w:sz w:val="18"/>
              </w:rPr>
              <w:t>Jiné</w:t>
            </w:r>
          </w:p>
        </w:tc>
        <w:tc>
          <w:tcPr>
            <w:tcW w:w="1134" w:type="dxa"/>
            <w:vMerge/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B752A" w:rsidRDefault="009B752A" w:rsidP="00C76EDD">
            <w:pPr>
              <w:rPr>
                <w:sz w:val="2"/>
                <w:szCs w:val="2"/>
              </w:rPr>
            </w:pPr>
          </w:p>
        </w:tc>
      </w:tr>
    </w:tbl>
    <w:p w:rsidR="009B752A" w:rsidRDefault="009B752A" w:rsidP="009B752A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84"/>
        <w:gridCol w:w="1134"/>
        <w:gridCol w:w="1134"/>
        <w:gridCol w:w="10"/>
      </w:tblGrid>
      <w:tr w:rsidR="009B752A" w:rsidTr="009B752A">
        <w:trPr>
          <w:gridAfter w:val="1"/>
          <w:wAfter w:w="10" w:type="dxa"/>
          <w:trHeight w:val="976"/>
        </w:trPr>
        <w:tc>
          <w:tcPr>
            <w:tcW w:w="2093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Základní škola Zámrsk</w:t>
            </w:r>
          </w:p>
          <w:p w:rsidR="009B752A" w:rsidRDefault="009B752A" w:rsidP="00765E9A">
            <w:pPr>
              <w:pStyle w:val="TableParagraph"/>
              <w:shd w:val="clear" w:color="auto" w:fill="FFFF00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IČO: 71011901</w:t>
            </w:r>
          </w:p>
          <w:p w:rsidR="009B752A" w:rsidRDefault="009B752A" w:rsidP="00765E9A">
            <w:pPr>
              <w:pStyle w:val="TableParagraph"/>
              <w:shd w:val="clear" w:color="auto" w:fill="FFFF00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RED IZO: 600104621</w:t>
            </w:r>
          </w:p>
          <w:p w:rsidR="009B752A" w:rsidRDefault="009B752A" w:rsidP="00765E9A">
            <w:pPr>
              <w:pStyle w:val="TableParagraph"/>
              <w:shd w:val="clear" w:color="auto" w:fill="FFFF00"/>
              <w:spacing w:before="15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IZO: 102642427</w:t>
            </w:r>
          </w:p>
        </w:tc>
        <w:tc>
          <w:tcPr>
            <w:tcW w:w="2126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2" w:line="254" w:lineRule="auto"/>
              <w:ind w:left="110" w:right="105"/>
              <w:rPr>
                <w:sz w:val="20"/>
              </w:rPr>
            </w:pPr>
            <w:r>
              <w:rPr>
                <w:w w:val="90"/>
                <w:sz w:val="20"/>
              </w:rPr>
              <w:t xml:space="preserve">Rekonstrukce střechy – </w:t>
            </w:r>
            <w:r>
              <w:rPr>
                <w:sz w:val="20"/>
              </w:rPr>
              <w:t>nová střešní krytina</w:t>
            </w:r>
          </w:p>
        </w:tc>
        <w:tc>
          <w:tcPr>
            <w:tcW w:w="1277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2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132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765E9A" w:rsidRDefault="00765E9A" w:rsidP="00765E9A">
            <w:pPr>
              <w:pStyle w:val="TableParagraph"/>
              <w:shd w:val="clear" w:color="auto" w:fill="FFFF00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hotovo</w:t>
            </w:r>
          </w:p>
        </w:tc>
        <w:tc>
          <w:tcPr>
            <w:tcW w:w="1276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</w:tr>
      <w:tr w:rsidR="009B752A" w:rsidTr="00765E9A">
        <w:trPr>
          <w:trHeight w:val="489"/>
        </w:trPr>
        <w:tc>
          <w:tcPr>
            <w:tcW w:w="2093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Výměna osvětlení v</w:t>
            </w:r>
          </w:p>
          <w:p w:rsidR="009B752A" w:rsidRDefault="009B752A" w:rsidP="00765E9A">
            <w:pPr>
              <w:pStyle w:val="TableParagraph"/>
              <w:shd w:val="clear" w:color="auto" w:fill="FFFF00"/>
              <w:spacing w:before="12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učebnách</w:t>
            </w:r>
          </w:p>
        </w:tc>
        <w:tc>
          <w:tcPr>
            <w:tcW w:w="1277" w:type="dxa"/>
            <w:shd w:val="clear" w:color="auto" w:fill="FFFF00"/>
          </w:tcPr>
          <w:p w:rsidR="009B752A" w:rsidRDefault="00765E9A" w:rsidP="00765E9A">
            <w:pPr>
              <w:pStyle w:val="TableParagraph"/>
              <w:shd w:val="clear" w:color="auto" w:fill="FFFF00"/>
              <w:spacing w:before="4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B752A">
              <w:rPr>
                <w:sz w:val="20"/>
              </w:rPr>
              <w:t>00.000</w:t>
            </w:r>
          </w:p>
        </w:tc>
        <w:tc>
          <w:tcPr>
            <w:tcW w:w="1132" w:type="dxa"/>
            <w:shd w:val="clear" w:color="auto" w:fill="FFFF00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765E9A" w:rsidRDefault="00765E9A" w:rsidP="00765E9A">
            <w:pPr>
              <w:pStyle w:val="TableParagraph"/>
              <w:shd w:val="clear" w:color="auto" w:fill="FFFF00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276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gridSpan w:val="2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Times New Roman"/>
                <w:sz w:val="20"/>
              </w:rPr>
            </w:pPr>
          </w:p>
        </w:tc>
      </w:tr>
      <w:tr w:rsidR="009B752A" w:rsidTr="009B752A">
        <w:trPr>
          <w:trHeight w:val="280"/>
        </w:trPr>
        <w:tc>
          <w:tcPr>
            <w:tcW w:w="2093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15" w:line="220" w:lineRule="exact"/>
              <w:ind w:left="110"/>
              <w:rPr>
                <w:sz w:val="20"/>
              </w:rPr>
            </w:pPr>
          </w:p>
        </w:tc>
        <w:tc>
          <w:tcPr>
            <w:tcW w:w="2126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Zkvalitnění vzdělávání na ZŠ Zámrsk</w:t>
            </w:r>
          </w:p>
        </w:tc>
        <w:tc>
          <w:tcPr>
            <w:tcW w:w="1277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jc w:val="center"/>
              <w:rPr>
                <w:sz w:val="20"/>
              </w:rPr>
            </w:pPr>
            <w:r w:rsidRPr="001F167A">
              <w:rPr>
                <w:sz w:val="20"/>
              </w:rPr>
              <w:t>1.</w:t>
            </w:r>
            <w:r>
              <w:rPr>
                <w:sz w:val="20"/>
              </w:rPr>
              <w:t xml:space="preserve"> 500. 000</w:t>
            </w:r>
          </w:p>
        </w:tc>
        <w:tc>
          <w:tcPr>
            <w:tcW w:w="1132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:rsidR="00765E9A" w:rsidRDefault="00765E9A" w:rsidP="00765E9A">
            <w:pPr>
              <w:pStyle w:val="TableParagraph"/>
              <w:shd w:val="clear" w:color="auto" w:fill="FFFF00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???</w:t>
            </w:r>
          </w:p>
        </w:tc>
        <w:tc>
          <w:tcPr>
            <w:tcW w:w="1276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9B752A" w:rsidRDefault="009B752A" w:rsidP="00765E9A">
            <w:pPr>
              <w:shd w:val="clear" w:color="auto" w:fill="FFFF00"/>
              <w:jc w:val="center"/>
            </w:pPr>
            <w:r w:rsidRPr="005B1B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3" w:type="dxa"/>
          </w:tcPr>
          <w:p w:rsidR="009B752A" w:rsidRDefault="009B752A" w:rsidP="00765E9A">
            <w:pPr>
              <w:shd w:val="clear" w:color="auto" w:fill="FFFF00"/>
              <w:jc w:val="center"/>
            </w:pPr>
            <w:r w:rsidRPr="005B1B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1" w:type="dxa"/>
          </w:tcPr>
          <w:p w:rsidR="009B752A" w:rsidRDefault="009B752A" w:rsidP="00765E9A">
            <w:pPr>
              <w:shd w:val="clear" w:color="auto" w:fill="FFFF00"/>
              <w:jc w:val="center"/>
            </w:pPr>
            <w:r w:rsidRPr="005B1B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</w:tcPr>
          <w:p w:rsidR="009B752A" w:rsidRDefault="009B752A" w:rsidP="00765E9A">
            <w:pPr>
              <w:shd w:val="clear" w:color="auto" w:fill="FFFF00"/>
              <w:jc w:val="center"/>
            </w:pPr>
            <w:r w:rsidRPr="005B1B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84" w:type="dxa"/>
          </w:tcPr>
          <w:p w:rsidR="009B752A" w:rsidRDefault="009B752A" w:rsidP="00765E9A">
            <w:pPr>
              <w:pStyle w:val="TableParagraph"/>
              <w:shd w:val="clear" w:color="auto" w:fill="FFFF0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9B752A" w:rsidRDefault="009B752A" w:rsidP="00765E9A">
            <w:pPr>
              <w:pStyle w:val="TableParagraph"/>
              <w:shd w:val="clear" w:color="auto" w:fill="FFFF0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gridSpan w:val="2"/>
          </w:tcPr>
          <w:p w:rsidR="009B752A" w:rsidRDefault="009B752A" w:rsidP="00765E9A">
            <w:pPr>
              <w:pStyle w:val="TableParagraph"/>
              <w:shd w:val="clear" w:color="auto" w:fill="FFFF00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</w:tr>
      <w:tr w:rsidR="009B752A" w:rsidTr="009B752A">
        <w:trPr>
          <w:gridAfter w:val="1"/>
          <w:wAfter w:w="10" w:type="dxa"/>
          <w:trHeight w:val="280"/>
        </w:trPr>
        <w:tc>
          <w:tcPr>
            <w:tcW w:w="2093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2"/>
              <w:ind w:left="110"/>
              <w:rPr>
                <w:b/>
                <w:i/>
                <w:w w:val="90"/>
                <w:sz w:val="20"/>
              </w:rPr>
            </w:pPr>
          </w:p>
        </w:tc>
        <w:tc>
          <w:tcPr>
            <w:tcW w:w="2126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Rekonstrukce sociálního zařízení v ZŠ a MŠ Zámrsk</w:t>
            </w:r>
          </w:p>
        </w:tc>
        <w:tc>
          <w:tcPr>
            <w:tcW w:w="1277" w:type="dxa"/>
          </w:tcPr>
          <w:p w:rsidR="009B752A" w:rsidRPr="001F167A" w:rsidRDefault="009B752A" w:rsidP="00765E9A">
            <w:pPr>
              <w:pStyle w:val="TableParagraph"/>
              <w:shd w:val="clear" w:color="auto" w:fill="FFFF00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132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Červenec 2020</w:t>
            </w:r>
          </w:p>
          <w:p w:rsidR="00765E9A" w:rsidRDefault="00765E9A" w:rsidP="00765E9A">
            <w:pPr>
              <w:pStyle w:val="TableParagraph"/>
              <w:shd w:val="clear" w:color="auto" w:fill="FFFF00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hovo</w:t>
            </w:r>
          </w:p>
        </w:tc>
        <w:tc>
          <w:tcPr>
            <w:tcW w:w="1276" w:type="dxa"/>
          </w:tcPr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9B752A" w:rsidRDefault="009B752A" w:rsidP="00765E9A">
            <w:pPr>
              <w:pStyle w:val="TableParagraph"/>
              <w:shd w:val="clear" w:color="auto" w:fill="FFFF00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9B752A" w:rsidRPr="005B1B43" w:rsidRDefault="009B752A" w:rsidP="00765E9A">
            <w:pPr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3" w:type="dxa"/>
          </w:tcPr>
          <w:p w:rsidR="009B752A" w:rsidRPr="005B1B43" w:rsidRDefault="009B752A" w:rsidP="00765E9A">
            <w:pPr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</w:tcPr>
          <w:p w:rsidR="009B752A" w:rsidRPr="005B1B43" w:rsidRDefault="009B752A" w:rsidP="00765E9A">
            <w:pPr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4" w:type="dxa"/>
          </w:tcPr>
          <w:p w:rsidR="009B752A" w:rsidRPr="005B1B43" w:rsidRDefault="009B752A" w:rsidP="00765E9A">
            <w:pPr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84" w:type="dxa"/>
          </w:tcPr>
          <w:p w:rsidR="009B752A" w:rsidRDefault="009B752A" w:rsidP="00765E9A">
            <w:pPr>
              <w:pStyle w:val="TableParagraph"/>
              <w:shd w:val="clear" w:color="auto" w:fill="FFFF0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9B752A" w:rsidRDefault="009B752A" w:rsidP="00765E9A">
            <w:pPr>
              <w:pStyle w:val="TableParagraph"/>
              <w:shd w:val="clear" w:color="auto" w:fill="FFFF00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4" w:type="dxa"/>
          </w:tcPr>
          <w:p w:rsidR="009B752A" w:rsidRDefault="009B752A" w:rsidP="00765E9A">
            <w:pPr>
              <w:pStyle w:val="TableParagraph"/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</w:tr>
    </w:tbl>
    <w:p w:rsidR="000A7846" w:rsidRDefault="000A7846" w:rsidP="00765E9A">
      <w:pPr>
        <w:shd w:val="clear" w:color="auto" w:fill="FFFF0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84"/>
        <w:gridCol w:w="1134"/>
        <w:gridCol w:w="1134"/>
      </w:tblGrid>
      <w:tr w:rsidR="000A7846" w:rsidTr="009B752A">
        <w:trPr>
          <w:trHeight w:val="280"/>
        </w:trPr>
        <w:tc>
          <w:tcPr>
            <w:tcW w:w="2093" w:type="dxa"/>
          </w:tcPr>
          <w:p w:rsidR="000A7846" w:rsidRDefault="000A7846" w:rsidP="00765E9A">
            <w:pPr>
              <w:pStyle w:val="TableParagraph"/>
              <w:shd w:val="clear" w:color="auto" w:fill="FFFF00"/>
              <w:spacing w:before="2"/>
              <w:ind w:left="110"/>
              <w:rPr>
                <w:b/>
                <w:i/>
                <w:w w:val="90"/>
                <w:sz w:val="20"/>
              </w:rPr>
            </w:pPr>
            <w:r>
              <w:rPr>
                <w:b/>
                <w:i/>
                <w:w w:val="90"/>
                <w:sz w:val="20"/>
              </w:rPr>
              <w:t>M</w:t>
            </w:r>
            <w:r w:rsidR="00B87A0D">
              <w:rPr>
                <w:b/>
                <w:i/>
                <w:w w:val="90"/>
                <w:sz w:val="20"/>
              </w:rPr>
              <w:t>atešrská škola</w:t>
            </w:r>
            <w:r>
              <w:rPr>
                <w:b/>
                <w:i/>
                <w:w w:val="90"/>
                <w:sz w:val="20"/>
              </w:rPr>
              <w:t xml:space="preserve"> Zámrsk</w:t>
            </w:r>
          </w:p>
          <w:p w:rsidR="009B1369" w:rsidRDefault="009B1369" w:rsidP="00765E9A">
            <w:pPr>
              <w:pStyle w:val="TableParagraph"/>
              <w:shd w:val="clear" w:color="auto" w:fill="FFFF00"/>
              <w:spacing w:before="2"/>
              <w:ind w:left="110"/>
              <w:rPr>
                <w:b/>
                <w:i/>
                <w:w w:val="90"/>
                <w:sz w:val="20"/>
              </w:rPr>
            </w:pPr>
            <w:r>
              <w:rPr>
                <w:sz w:val="20"/>
              </w:rPr>
              <w:t>IČO: 71011897</w:t>
            </w:r>
          </w:p>
          <w:p w:rsidR="009B1369" w:rsidRDefault="009B1369" w:rsidP="00765E9A">
            <w:pPr>
              <w:pStyle w:val="TableParagraph"/>
              <w:shd w:val="clear" w:color="auto" w:fill="FFFF00"/>
              <w:spacing w:before="2"/>
              <w:ind w:left="110"/>
              <w:rPr>
                <w:b/>
                <w:i/>
                <w:w w:val="90"/>
                <w:sz w:val="20"/>
              </w:rPr>
            </w:pPr>
            <w:r>
              <w:rPr>
                <w:sz w:val="20"/>
              </w:rPr>
              <w:t xml:space="preserve">RED IZO: </w:t>
            </w:r>
            <w:r>
              <w:rPr>
                <w:rFonts w:ascii="Helvetica" w:hAnsi="Helvetica"/>
                <w:color w:val="222222"/>
                <w:sz w:val="20"/>
                <w:szCs w:val="20"/>
                <w:shd w:val="clear" w:color="auto" w:fill="FFFFFF"/>
              </w:rPr>
              <w:t>600103676</w:t>
            </w:r>
          </w:p>
          <w:p w:rsidR="000A7846" w:rsidRDefault="00B87A0D" w:rsidP="00765E9A">
            <w:pPr>
              <w:pStyle w:val="Nadpis1"/>
              <w:shd w:val="clear" w:color="auto" w:fill="FFFF00"/>
              <w:spacing w:before="0" w:after="120"/>
              <w:ind w:left="0"/>
              <w:rPr>
                <w:b/>
                <w:i/>
                <w:w w:val="90"/>
                <w:sz w:val="20"/>
              </w:rPr>
            </w:pPr>
            <w:r>
              <w:rPr>
                <w:sz w:val="20"/>
              </w:rPr>
              <w:t xml:space="preserve">   </w:t>
            </w:r>
            <w:r w:rsidR="009B1369">
              <w:rPr>
                <w:sz w:val="20"/>
              </w:rPr>
              <w:t xml:space="preserve">IZO: </w:t>
            </w:r>
            <w:r>
              <w:rPr>
                <w:sz w:val="20"/>
              </w:rPr>
              <w:t>107589885 MŠ</w:t>
            </w:r>
          </w:p>
        </w:tc>
        <w:tc>
          <w:tcPr>
            <w:tcW w:w="2126" w:type="dxa"/>
          </w:tcPr>
          <w:p w:rsidR="000A7846" w:rsidRDefault="000A7846" w:rsidP="00765E9A">
            <w:pPr>
              <w:pStyle w:val="TableParagraph"/>
              <w:shd w:val="clear" w:color="auto" w:fill="FFFF00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Rekonstrukce sociálního zařízení v ZŠ a MŠ Zámrsk</w:t>
            </w:r>
          </w:p>
        </w:tc>
        <w:tc>
          <w:tcPr>
            <w:tcW w:w="1277" w:type="dxa"/>
          </w:tcPr>
          <w:p w:rsidR="000A7846" w:rsidRPr="001F167A" w:rsidRDefault="000A7846" w:rsidP="00765E9A">
            <w:pPr>
              <w:pStyle w:val="TableParagraph"/>
              <w:shd w:val="clear" w:color="auto" w:fill="FFFF00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132" w:type="dxa"/>
          </w:tcPr>
          <w:p w:rsidR="000A7846" w:rsidRDefault="000A7846" w:rsidP="00765E9A">
            <w:pPr>
              <w:pStyle w:val="TableParagraph"/>
              <w:shd w:val="clear" w:color="auto" w:fill="FFFF00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Červenec 2020</w:t>
            </w:r>
          </w:p>
          <w:p w:rsidR="00765E9A" w:rsidRDefault="00765E9A" w:rsidP="00765E9A">
            <w:pPr>
              <w:pStyle w:val="TableParagraph"/>
              <w:shd w:val="clear" w:color="auto" w:fill="FFFF00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hotovo</w:t>
            </w:r>
          </w:p>
        </w:tc>
        <w:tc>
          <w:tcPr>
            <w:tcW w:w="1276" w:type="dxa"/>
          </w:tcPr>
          <w:p w:rsidR="000A7846" w:rsidRDefault="000A7846" w:rsidP="00765E9A">
            <w:pPr>
              <w:pStyle w:val="TableParagraph"/>
              <w:shd w:val="clear" w:color="auto" w:fill="FFFF00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0A7846" w:rsidRDefault="000A7846" w:rsidP="00765E9A">
            <w:pPr>
              <w:pStyle w:val="TableParagraph"/>
              <w:shd w:val="clear" w:color="auto" w:fill="FFFF00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0A7846" w:rsidRPr="005B1B43" w:rsidRDefault="000A7846" w:rsidP="00765E9A">
            <w:pPr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3" w:type="dxa"/>
          </w:tcPr>
          <w:p w:rsidR="000A7846" w:rsidRPr="005B1B43" w:rsidRDefault="000A7846" w:rsidP="00765E9A">
            <w:pPr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</w:tcPr>
          <w:p w:rsidR="000A7846" w:rsidRPr="005B1B43" w:rsidRDefault="000A7846" w:rsidP="00765E9A">
            <w:pPr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4" w:type="dxa"/>
          </w:tcPr>
          <w:p w:rsidR="000A7846" w:rsidRPr="005B1B43" w:rsidRDefault="000A7846" w:rsidP="00765E9A">
            <w:pPr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84" w:type="dxa"/>
          </w:tcPr>
          <w:p w:rsidR="000A7846" w:rsidRDefault="000A7846" w:rsidP="00765E9A">
            <w:pPr>
              <w:pStyle w:val="TableParagraph"/>
              <w:shd w:val="clear" w:color="auto" w:fill="FFFF0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A7846" w:rsidRDefault="000A7846" w:rsidP="00765E9A">
            <w:pPr>
              <w:pStyle w:val="TableParagraph"/>
              <w:shd w:val="clear" w:color="auto" w:fill="FFFF00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4" w:type="dxa"/>
          </w:tcPr>
          <w:p w:rsidR="000A7846" w:rsidRDefault="000A7846" w:rsidP="00765E9A">
            <w:pPr>
              <w:pStyle w:val="TableParagraph"/>
              <w:shd w:val="clear" w:color="auto" w:fill="FFFF00"/>
              <w:rPr>
                <w:rFonts w:ascii="Wingdings" w:hAnsi="Wingdings"/>
                <w:w w:val="99"/>
                <w:sz w:val="32"/>
              </w:rPr>
            </w:pPr>
          </w:p>
        </w:tc>
      </w:tr>
    </w:tbl>
    <w:p w:rsidR="00B7186E" w:rsidRDefault="00B7186E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33"/>
        <w:gridCol w:w="1162"/>
      </w:tblGrid>
      <w:tr w:rsidR="00D54009" w:rsidTr="00122E18">
        <w:trPr>
          <w:trHeight w:val="280"/>
        </w:trPr>
        <w:tc>
          <w:tcPr>
            <w:tcW w:w="2093" w:type="dxa"/>
            <w:shd w:val="clear" w:color="auto" w:fill="FFFF00"/>
          </w:tcPr>
          <w:p w:rsidR="00D54009" w:rsidRDefault="00D54009" w:rsidP="000C4981">
            <w:pPr>
              <w:pStyle w:val="TableParagraph"/>
              <w:spacing w:before="2"/>
              <w:ind w:left="110"/>
              <w:rPr>
                <w:i/>
                <w:w w:val="90"/>
                <w:sz w:val="20"/>
              </w:rPr>
            </w:pPr>
            <w:bookmarkStart w:id="0" w:name="_GoBack" w:colFirst="0" w:colLast="12"/>
            <w:r w:rsidRPr="00004714">
              <w:rPr>
                <w:b/>
                <w:i/>
                <w:w w:val="90"/>
                <w:sz w:val="20"/>
              </w:rPr>
              <w:t>Komunitní škola České Heřmanice z.s</w:t>
            </w:r>
            <w:r>
              <w:rPr>
                <w:i/>
                <w:w w:val="90"/>
                <w:sz w:val="20"/>
              </w:rPr>
              <w:t>.</w:t>
            </w:r>
          </w:p>
          <w:p w:rsidR="00D54009" w:rsidRPr="00B7186E" w:rsidRDefault="00D54009" w:rsidP="000C4981">
            <w:pPr>
              <w:pStyle w:val="TableParagraph"/>
              <w:spacing w:before="2"/>
              <w:ind w:left="110"/>
              <w:rPr>
                <w:i/>
                <w:w w:val="90"/>
                <w:sz w:val="20"/>
              </w:rPr>
            </w:pPr>
            <w:r>
              <w:rPr>
                <w:i/>
                <w:w w:val="90"/>
                <w:sz w:val="20"/>
              </w:rPr>
              <w:t>IČO: 02429772</w:t>
            </w:r>
          </w:p>
          <w:p w:rsidR="00D54009" w:rsidRDefault="00D54009" w:rsidP="000C4981">
            <w:pPr>
              <w:pStyle w:val="TableParagraph"/>
              <w:spacing w:before="2"/>
              <w:ind w:left="110"/>
              <w:rPr>
                <w:b/>
                <w:i/>
                <w:w w:val="90"/>
                <w:sz w:val="20"/>
              </w:rPr>
            </w:pPr>
          </w:p>
          <w:p w:rsidR="00D54009" w:rsidRDefault="00D54009" w:rsidP="000C4981">
            <w:pPr>
              <w:pStyle w:val="TableParagraph"/>
              <w:spacing w:before="2"/>
              <w:ind w:left="110"/>
              <w:rPr>
                <w:b/>
                <w:i/>
                <w:w w:val="90"/>
                <w:sz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D54009" w:rsidRDefault="00D54009" w:rsidP="000C4981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Rozvoj infrastruktury pro neformální vzdělávání</w:t>
            </w:r>
          </w:p>
        </w:tc>
        <w:tc>
          <w:tcPr>
            <w:tcW w:w="1277" w:type="dxa"/>
            <w:shd w:val="clear" w:color="auto" w:fill="FFFF00"/>
          </w:tcPr>
          <w:p w:rsidR="00D54009" w:rsidRDefault="00D54009" w:rsidP="000B61CD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132" w:type="dxa"/>
            <w:shd w:val="clear" w:color="auto" w:fill="FFFF00"/>
          </w:tcPr>
          <w:p w:rsidR="00D54009" w:rsidRDefault="00D54009" w:rsidP="003A47C6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A47C6">
              <w:rPr>
                <w:sz w:val="20"/>
              </w:rPr>
              <w:t>2-2024</w:t>
            </w:r>
          </w:p>
        </w:tc>
        <w:tc>
          <w:tcPr>
            <w:tcW w:w="1276" w:type="dxa"/>
            <w:shd w:val="clear" w:color="auto" w:fill="FFFF00"/>
          </w:tcPr>
          <w:p w:rsidR="00D54009" w:rsidRDefault="00D54009" w:rsidP="000C4981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 w:rsidR="00D54009" w:rsidRDefault="00D54009" w:rsidP="000C4981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D54009" w:rsidRDefault="00D54009" w:rsidP="000C4981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>2.6</w:t>
            </w:r>
          </w:p>
          <w:p w:rsidR="00D54009" w:rsidRDefault="00D54009" w:rsidP="000C4981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991" w:type="dxa"/>
            <w:shd w:val="clear" w:color="auto" w:fill="FFFF00"/>
          </w:tcPr>
          <w:p w:rsidR="00D54009" w:rsidRPr="005B1B43" w:rsidRDefault="00D54009" w:rsidP="000C4981">
            <w:pPr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3" w:type="dxa"/>
            <w:shd w:val="clear" w:color="auto" w:fill="FFFF00"/>
          </w:tcPr>
          <w:p w:rsidR="00D54009" w:rsidRPr="005B1B43" w:rsidRDefault="00D54009" w:rsidP="000C4981">
            <w:pPr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  <w:shd w:val="clear" w:color="auto" w:fill="FFFF00"/>
          </w:tcPr>
          <w:p w:rsidR="00D54009" w:rsidRPr="005B1B43" w:rsidRDefault="00D54009" w:rsidP="00A25B33">
            <w:pPr>
              <w:jc w:val="center"/>
              <w:rPr>
                <w:rFonts w:ascii="Wingdings" w:hAnsi="Wingdings"/>
                <w:w w:val="99"/>
                <w:sz w:val="32"/>
              </w:rPr>
            </w:pPr>
            <w:r w:rsidRPr="005B1B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994" w:type="dxa"/>
            <w:shd w:val="clear" w:color="auto" w:fill="FFFF00"/>
          </w:tcPr>
          <w:p w:rsidR="00D54009" w:rsidRPr="005B1B43" w:rsidRDefault="00D54009" w:rsidP="00B7186E">
            <w:pPr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33" w:type="dxa"/>
            <w:shd w:val="clear" w:color="auto" w:fill="FFFF00"/>
          </w:tcPr>
          <w:p w:rsidR="00D54009" w:rsidRPr="005B1B43" w:rsidRDefault="00D54009" w:rsidP="000B61CD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33" w:type="dxa"/>
            <w:shd w:val="clear" w:color="auto" w:fill="FFFF00"/>
          </w:tcPr>
          <w:p w:rsidR="00D54009" w:rsidRDefault="00D54009" w:rsidP="000B61CD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  <w:r w:rsidRPr="005B1B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  <w:shd w:val="clear" w:color="auto" w:fill="FFFF00"/>
          </w:tcPr>
          <w:p w:rsidR="00D54009" w:rsidRDefault="00D54009" w:rsidP="000C4981">
            <w:pPr>
              <w:pStyle w:val="TableParagraph"/>
              <w:rPr>
                <w:rFonts w:ascii="Wingdings" w:hAnsi="Wingdings"/>
                <w:w w:val="99"/>
                <w:sz w:val="32"/>
              </w:rPr>
            </w:pPr>
          </w:p>
        </w:tc>
      </w:tr>
      <w:bookmarkEnd w:id="0"/>
    </w:tbl>
    <w:p w:rsidR="009B752A" w:rsidRDefault="009B752A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277"/>
        <w:gridCol w:w="1132"/>
        <w:gridCol w:w="1276"/>
        <w:gridCol w:w="991"/>
        <w:gridCol w:w="993"/>
        <w:gridCol w:w="991"/>
        <w:gridCol w:w="994"/>
        <w:gridCol w:w="1133"/>
        <w:gridCol w:w="1133"/>
        <w:gridCol w:w="1162"/>
      </w:tblGrid>
      <w:tr w:rsidR="00D54009" w:rsidTr="00D57565">
        <w:trPr>
          <w:trHeight w:val="280"/>
        </w:trPr>
        <w:tc>
          <w:tcPr>
            <w:tcW w:w="2093" w:type="dxa"/>
            <w:shd w:val="clear" w:color="auto" w:fill="auto"/>
          </w:tcPr>
          <w:p w:rsidR="00D54009" w:rsidRDefault="00D54009" w:rsidP="000C4981">
            <w:pPr>
              <w:pStyle w:val="TableParagraph"/>
              <w:spacing w:before="2"/>
              <w:ind w:left="110"/>
              <w:rPr>
                <w:b/>
                <w:i/>
                <w:w w:val="90"/>
                <w:sz w:val="20"/>
              </w:rPr>
            </w:pPr>
            <w:r>
              <w:rPr>
                <w:b/>
                <w:i/>
                <w:w w:val="90"/>
                <w:sz w:val="20"/>
              </w:rPr>
              <w:t>Základní škola a mateřská škola Skořenice</w:t>
            </w:r>
          </w:p>
          <w:p w:rsidR="00D54009" w:rsidRPr="00DF14E1" w:rsidRDefault="00D54009" w:rsidP="00FB6B7C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 xml:space="preserve">IČO: </w:t>
            </w:r>
            <w:r w:rsidRPr="00DF14E1">
              <w:rPr>
                <w:sz w:val="20"/>
              </w:rPr>
              <w:t>71008918</w:t>
            </w:r>
          </w:p>
          <w:p w:rsidR="00D54009" w:rsidRDefault="00D54009" w:rsidP="00FB6B7C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 xml:space="preserve">RED IZO: </w:t>
            </w:r>
            <w:r w:rsidRPr="00DF14E1">
              <w:rPr>
                <w:sz w:val="20"/>
              </w:rPr>
              <w:t>50050606</w:t>
            </w:r>
          </w:p>
          <w:p w:rsidR="00D54009" w:rsidRPr="00004714" w:rsidRDefault="00D54009" w:rsidP="00B87A0D">
            <w:pPr>
              <w:pStyle w:val="TableParagraph"/>
              <w:spacing w:before="2"/>
              <w:ind w:left="110"/>
              <w:rPr>
                <w:b/>
                <w:i/>
                <w:w w:val="90"/>
                <w:sz w:val="20"/>
              </w:rPr>
            </w:pPr>
            <w:r>
              <w:rPr>
                <w:sz w:val="20"/>
              </w:rPr>
              <w:t xml:space="preserve">IZO: </w:t>
            </w:r>
            <w:r w:rsidRPr="00AD2E4F">
              <w:rPr>
                <w:sz w:val="20"/>
              </w:rPr>
              <w:t>107589656 MŠ, 108031365 ZŠ</w:t>
            </w:r>
          </w:p>
        </w:tc>
        <w:tc>
          <w:tcPr>
            <w:tcW w:w="2126" w:type="dxa"/>
            <w:shd w:val="clear" w:color="auto" w:fill="auto"/>
          </w:tcPr>
          <w:p w:rsidR="00D54009" w:rsidRDefault="00D54009" w:rsidP="000C4981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Stavební úpravy objektu mateřské školky Skořenice</w:t>
            </w:r>
          </w:p>
        </w:tc>
        <w:tc>
          <w:tcPr>
            <w:tcW w:w="1277" w:type="dxa"/>
            <w:shd w:val="clear" w:color="auto" w:fill="auto"/>
          </w:tcPr>
          <w:p w:rsidR="00D54009" w:rsidRDefault="00D54009" w:rsidP="000B61CD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132" w:type="dxa"/>
            <w:shd w:val="clear" w:color="auto" w:fill="auto"/>
          </w:tcPr>
          <w:p w:rsidR="00D54009" w:rsidRDefault="00D54009" w:rsidP="000C4981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1/2021-12/2023</w:t>
            </w:r>
          </w:p>
        </w:tc>
        <w:tc>
          <w:tcPr>
            <w:tcW w:w="1276" w:type="dxa"/>
            <w:shd w:val="clear" w:color="auto" w:fill="auto"/>
          </w:tcPr>
          <w:p w:rsidR="00D54009" w:rsidRDefault="00D54009" w:rsidP="000C4981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D54009" w:rsidRDefault="00D54009" w:rsidP="000C4981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auto"/>
          </w:tcPr>
          <w:p w:rsidR="00D54009" w:rsidRPr="005B1B43" w:rsidRDefault="00D54009" w:rsidP="000C4981">
            <w:pPr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54009" w:rsidRPr="005B1B43" w:rsidRDefault="00D54009" w:rsidP="000C4981">
            <w:pPr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  <w:shd w:val="clear" w:color="auto" w:fill="auto"/>
          </w:tcPr>
          <w:p w:rsidR="00D54009" w:rsidRPr="005B1B43" w:rsidRDefault="00D54009" w:rsidP="00A25B33">
            <w:pPr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4" w:type="dxa"/>
            <w:shd w:val="clear" w:color="auto" w:fill="auto"/>
          </w:tcPr>
          <w:p w:rsidR="00D54009" w:rsidRPr="005B1B43" w:rsidRDefault="00D54009" w:rsidP="00B7186E">
            <w:pPr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D54009" w:rsidRPr="005B1B43" w:rsidRDefault="00D54009" w:rsidP="000B61CD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  <w:r w:rsidRPr="005B1B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auto"/>
          </w:tcPr>
          <w:p w:rsidR="00D54009" w:rsidRPr="005B1B43" w:rsidRDefault="00D54009" w:rsidP="000B61CD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  <w:r w:rsidRPr="005B1B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62" w:type="dxa"/>
            <w:shd w:val="clear" w:color="auto" w:fill="auto"/>
          </w:tcPr>
          <w:p w:rsidR="00D54009" w:rsidRDefault="00D54009" w:rsidP="00D54009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</w:tr>
      <w:tr w:rsidR="00455D67" w:rsidTr="00D57565">
        <w:trPr>
          <w:trHeight w:val="280"/>
        </w:trPr>
        <w:tc>
          <w:tcPr>
            <w:tcW w:w="2093" w:type="dxa"/>
            <w:shd w:val="clear" w:color="auto" w:fill="auto"/>
          </w:tcPr>
          <w:p w:rsidR="00455D67" w:rsidRDefault="00455D67" w:rsidP="000C4981">
            <w:pPr>
              <w:pStyle w:val="TableParagraph"/>
              <w:spacing w:before="2"/>
              <w:ind w:left="110"/>
              <w:rPr>
                <w:b/>
                <w:i/>
                <w:w w:val="9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55D67" w:rsidRDefault="00455D67" w:rsidP="000C4981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Rekonstrukce střechy ZŠ Skořenice</w:t>
            </w:r>
          </w:p>
        </w:tc>
        <w:tc>
          <w:tcPr>
            <w:tcW w:w="1277" w:type="dxa"/>
            <w:shd w:val="clear" w:color="auto" w:fill="auto"/>
          </w:tcPr>
          <w:p w:rsidR="00455D67" w:rsidRDefault="00455D67" w:rsidP="000B61CD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132" w:type="dxa"/>
            <w:shd w:val="clear" w:color="auto" w:fill="auto"/>
          </w:tcPr>
          <w:p w:rsidR="00455D67" w:rsidRDefault="00455D67" w:rsidP="000C4981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55D67" w:rsidRDefault="00455D67" w:rsidP="000C4981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455D67" w:rsidRDefault="00455D67" w:rsidP="000C4981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  <w:shd w:val="clear" w:color="auto" w:fill="auto"/>
          </w:tcPr>
          <w:p w:rsidR="00455D67" w:rsidRPr="005B1B43" w:rsidRDefault="00455D67" w:rsidP="000C4981">
            <w:pPr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3" w:type="dxa"/>
            <w:shd w:val="clear" w:color="auto" w:fill="auto"/>
          </w:tcPr>
          <w:p w:rsidR="00455D67" w:rsidRPr="005B1B43" w:rsidRDefault="00455D67" w:rsidP="000C4981">
            <w:pPr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1" w:type="dxa"/>
            <w:shd w:val="clear" w:color="auto" w:fill="auto"/>
          </w:tcPr>
          <w:p w:rsidR="00455D67" w:rsidRPr="005B1B43" w:rsidRDefault="00455D67" w:rsidP="00A25B33">
            <w:pPr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994" w:type="dxa"/>
            <w:shd w:val="clear" w:color="auto" w:fill="auto"/>
          </w:tcPr>
          <w:p w:rsidR="00455D67" w:rsidRPr="005B1B43" w:rsidRDefault="00455D67" w:rsidP="00B7186E">
            <w:pPr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33" w:type="dxa"/>
            <w:shd w:val="clear" w:color="auto" w:fill="auto"/>
          </w:tcPr>
          <w:p w:rsidR="00455D67" w:rsidRPr="005B1B43" w:rsidRDefault="00455D67" w:rsidP="000B61CD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  <w:r w:rsidRPr="005B1B43">
              <w:rPr>
                <w:rFonts w:ascii="Wingdings" w:hAnsi="Wingdings"/>
                <w:w w:val="99"/>
                <w:sz w:val="32"/>
              </w:rPr>
              <w:t></w:t>
            </w:r>
          </w:p>
        </w:tc>
        <w:tc>
          <w:tcPr>
            <w:tcW w:w="1133" w:type="dxa"/>
            <w:shd w:val="clear" w:color="auto" w:fill="auto"/>
          </w:tcPr>
          <w:p w:rsidR="00455D67" w:rsidRPr="005B1B43" w:rsidRDefault="00455D67" w:rsidP="000B61CD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  <w:tc>
          <w:tcPr>
            <w:tcW w:w="1162" w:type="dxa"/>
            <w:shd w:val="clear" w:color="auto" w:fill="auto"/>
          </w:tcPr>
          <w:p w:rsidR="00455D67" w:rsidRDefault="00455D67" w:rsidP="00D54009">
            <w:pPr>
              <w:pStyle w:val="TableParagraph"/>
              <w:jc w:val="center"/>
              <w:rPr>
                <w:rFonts w:ascii="Wingdings" w:hAnsi="Wingdings"/>
                <w:w w:val="99"/>
                <w:sz w:val="32"/>
              </w:rPr>
            </w:pPr>
          </w:p>
        </w:tc>
      </w:tr>
    </w:tbl>
    <w:p w:rsidR="001F167A" w:rsidRDefault="001F167A"/>
    <w:sectPr w:rsidR="001F167A" w:rsidSect="008C22DB">
      <w:pgSz w:w="16840" w:h="11910" w:orient="landscape" w:code="9"/>
      <w:pgMar w:top="567" w:right="567" w:bottom="567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86" w:rsidRDefault="00542686" w:rsidP="00235A2B">
      <w:r>
        <w:separator/>
      </w:r>
    </w:p>
  </w:endnote>
  <w:endnote w:type="continuationSeparator" w:id="0">
    <w:p w:rsidR="00542686" w:rsidRDefault="00542686" w:rsidP="0023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86" w:rsidRDefault="00542686" w:rsidP="00235A2B">
      <w:r>
        <w:separator/>
      </w:r>
    </w:p>
  </w:footnote>
  <w:footnote w:type="continuationSeparator" w:id="0">
    <w:p w:rsidR="00542686" w:rsidRDefault="00542686" w:rsidP="0023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534"/>
    <w:multiLevelType w:val="hybridMultilevel"/>
    <w:tmpl w:val="430C7850"/>
    <w:lvl w:ilvl="0" w:tplc="2E54A35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F0E1DE4">
      <w:numFmt w:val="bullet"/>
      <w:lvlText w:val="•"/>
      <w:lvlJc w:val="left"/>
      <w:pPr>
        <w:ind w:left="820" w:hanging="361"/>
      </w:pPr>
      <w:rPr>
        <w:rFonts w:hint="default"/>
      </w:rPr>
    </w:lvl>
    <w:lvl w:ilvl="2" w:tplc="0F2A2A5A">
      <w:numFmt w:val="bullet"/>
      <w:lvlText w:val="•"/>
      <w:lvlJc w:val="left"/>
      <w:pPr>
        <w:ind w:left="1916" w:hanging="361"/>
      </w:pPr>
      <w:rPr>
        <w:rFonts w:hint="default"/>
      </w:rPr>
    </w:lvl>
    <w:lvl w:ilvl="3" w:tplc="15C0D7C2">
      <w:numFmt w:val="bullet"/>
      <w:lvlText w:val="•"/>
      <w:lvlJc w:val="left"/>
      <w:pPr>
        <w:ind w:left="3012" w:hanging="361"/>
      </w:pPr>
      <w:rPr>
        <w:rFonts w:hint="default"/>
      </w:rPr>
    </w:lvl>
    <w:lvl w:ilvl="4" w:tplc="A9BAC9B0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213667B6">
      <w:numFmt w:val="bullet"/>
      <w:lvlText w:val="•"/>
      <w:lvlJc w:val="left"/>
      <w:pPr>
        <w:ind w:left="5205" w:hanging="361"/>
      </w:pPr>
      <w:rPr>
        <w:rFonts w:hint="default"/>
      </w:rPr>
    </w:lvl>
    <w:lvl w:ilvl="6" w:tplc="27D2EBDE">
      <w:numFmt w:val="bullet"/>
      <w:lvlText w:val="•"/>
      <w:lvlJc w:val="left"/>
      <w:pPr>
        <w:ind w:left="6301" w:hanging="361"/>
      </w:pPr>
      <w:rPr>
        <w:rFonts w:hint="default"/>
      </w:rPr>
    </w:lvl>
    <w:lvl w:ilvl="7" w:tplc="652225B0">
      <w:numFmt w:val="bullet"/>
      <w:lvlText w:val="•"/>
      <w:lvlJc w:val="left"/>
      <w:pPr>
        <w:ind w:left="7397" w:hanging="361"/>
      </w:pPr>
      <w:rPr>
        <w:rFonts w:hint="default"/>
      </w:rPr>
    </w:lvl>
    <w:lvl w:ilvl="8" w:tplc="4BC4FE2A">
      <w:numFmt w:val="bullet"/>
      <w:lvlText w:val="•"/>
      <w:lvlJc w:val="left"/>
      <w:pPr>
        <w:ind w:left="8493" w:hanging="361"/>
      </w:pPr>
      <w:rPr>
        <w:rFonts w:hint="default"/>
      </w:rPr>
    </w:lvl>
  </w:abstractNum>
  <w:abstractNum w:abstractNumId="1" w15:restartNumberingAfterBreak="0">
    <w:nsid w:val="281A19FA"/>
    <w:multiLevelType w:val="hybridMultilevel"/>
    <w:tmpl w:val="B07E5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2C9D"/>
    <w:multiLevelType w:val="hybridMultilevel"/>
    <w:tmpl w:val="9A4CE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F3CBF"/>
    <w:multiLevelType w:val="hybridMultilevel"/>
    <w:tmpl w:val="554CB910"/>
    <w:lvl w:ilvl="0" w:tplc="A61642F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83"/>
    <w:rsid w:val="00002702"/>
    <w:rsid w:val="00004714"/>
    <w:rsid w:val="00005E06"/>
    <w:rsid w:val="000162E1"/>
    <w:rsid w:val="0004120F"/>
    <w:rsid w:val="00067A26"/>
    <w:rsid w:val="00067D56"/>
    <w:rsid w:val="00072CED"/>
    <w:rsid w:val="00082947"/>
    <w:rsid w:val="000A7846"/>
    <w:rsid w:val="000B61CD"/>
    <w:rsid w:val="000C4981"/>
    <w:rsid w:val="000D3BE1"/>
    <w:rsid w:val="000D63BB"/>
    <w:rsid w:val="000E38C6"/>
    <w:rsid w:val="00111F14"/>
    <w:rsid w:val="00122A96"/>
    <w:rsid w:val="00122E18"/>
    <w:rsid w:val="00123ED0"/>
    <w:rsid w:val="001501DD"/>
    <w:rsid w:val="00154D31"/>
    <w:rsid w:val="001550B1"/>
    <w:rsid w:val="00156F1D"/>
    <w:rsid w:val="00167C05"/>
    <w:rsid w:val="001A5F75"/>
    <w:rsid w:val="001A6C51"/>
    <w:rsid w:val="001D3F27"/>
    <w:rsid w:val="001D731C"/>
    <w:rsid w:val="001F167A"/>
    <w:rsid w:val="00203DBB"/>
    <w:rsid w:val="002272A7"/>
    <w:rsid w:val="00235A2B"/>
    <w:rsid w:val="0024046A"/>
    <w:rsid w:val="00281566"/>
    <w:rsid w:val="002879ED"/>
    <w:rsid w:val="00290109"/>
    <w:rsid w:val="00292195"/>
    <w:rsid w:val="002948D8"/>
    <w:rsid w:val="002A0752"/>
    <w:rsid w:val="002D7C86"/>
    <w:rsid w:val="002F4183"/>
    <w:rsid w:val="003035ED"/>
    <w:rsid w:val="00306F9E"/>
    <w:rsid w:val="00311F3A"/>
    <w:rsid w:val="00322807"/>
    <w:rsid w:val="003363BB"/>
    <w:rsid w:val="003622E2"/>
    <w:rsid w:val="00367283"/>
    <w:rsid w:val="00382B04"/>
    <w:rsid w:val="00382BF8"/>
    <w:rsid w:val="003A081E"/>
    <w:rsid w:val="003A47C6"/>
    <w:rsid w:val="003C31EE"/>
    <w:rsid w:val="003C5D0B"/>
    <w:rsid w:val="003D744B"/>
    <w:rsid w:val="003F1A1C"/>
    <w:rsid w:val="00431474"/>
    <w:rsid w:val="00455D67"/>
    <w:rsid w:val="004678FC"/>
    <w:rsid w:val="00477638"/>
    <w:rsid w:val="004914A6"/>
    <w:rsid w:val="004C2A83"/>
    <w:rsid w:val="004C4E44"/>
    <w:rsid w:val="004C661B"/>
    <w:rsid w:val="004C6A2F"/>
    <w:rsid w:val="004C6F29"/>
    <w:rsid w:val="00517A6E"/>
    <w:rsid w:val="005347F3"/>
    <w:rsid w:val="00542686"/>
    <w:rsid w:val="00564FC5"/>
    <w:rsid w:val="00570732"/>
    <w:rsid w:val="00586909"/>
    <w:rsid w:val="00594A9E"/>
    <w:rsid w:val="005A4E49"/>
    <w:rsid w:val="005B1B62"/>
    <w:rsid w:val="005C30FE"/>
    <w:rsid w:val="005D0738"/>
    <w:rsid w:val="005E0C26"/>
    <w:rsid w:val="005F112D"/>
    <w:rsid w:val="00604219"/>
    <w:rsid w:val="00636142"/>
    <w:rsid w:val="00642702"/>
    <w:rsid w:val="00645860"/>
    <w:rsid w:val="00660C67"/>
    <w:rsid w:val="006656B0"/>
    <w:rsid w:val="0066667F"/>
    <w:rsid w:val="006715B1"/>
    <w:rsid w:val="0067401F"/>
    <w:rsid w:val="00693560"/>
    <w:rsid w:val="006D2101"/>
    <w:rsid w:val="006F464E"/>
    <w:rsid w:val="006F6656"/>
    <w:rsid w:val="00707D78"/>
    <w:rsid w:val="00715130"/>
    <w:rsid w:val="007175CB"/>
    <w:rsid w:val="007350CC"/>
    <w:rsid w:val="00737718"/>
    <w:rsid w:val="0074605C"/>
    <w:rsid w:val="00757411"/>
    <w:rsid w:val="00762F1D"/>
    <w:rsid w:val="007631AB"/>
    <w:rsid w:val="00765E9A"/>
    <w:rsid w:val="007747A1"/>
    <w:rsid w:val="007925C7"/>
    <w:rsid w:val="007A15CE"/>
    <w:rsid w:val="007A242F"/>
    <w:rsid w:val="007B2476"/>
    <w:rsid w:val="007B69F3"/>
    <w:rsid w:val="007C1BE0"/>
    <w:rsid w:val="007D7654"/>
    <w:rsid w:val="007E57D7"/>
    <w:rsid w:val="007F178E"/>
    <w:rsid w:val="007F6F36"/>
    <w:rsid w:val="007F7085"/>
    <w:rsid w:val="00821596"/>
    <w:rsid w:val="00824F12"/>
    <w:rsid w:val="00832516"/>
    <w:rsid w:val="00845952"/>
    <w:rsid w:val="00847E5F"/>
    <w:rsid w:val="008642FE"/>
    <w:rsid w:val="00896CE1"/>
    <w:rsid w:val="008A0DD1"/>
    <w:rsid w:val="008C22DB"/>
    <w:rsid w:val="008D5A66"/>
    <w:rsid w:val="008E27DC"/>
    <w:rsid w:val="00940756"/>
    <w:rsid w:val="00950765"/>
    <w:rsid w:val="00967BF0"/>
    <w:rsid w:val="00974E7A"/>
    <w:rsid w:val="00980AD3"/>
    <w:rsid w:val="00982F6A"/>
    <w:rsid w:val="00990815"/>
    <w:rsid w:val="009A7C0F"/>
    <w:rsid w:val="009B1369"/>
    <w:rsid w:val="009B752A"/>
    <w:rsid w:val="009F0C17"/>
    <w:rsid w:val="00A07B5D"/>
    <w:rsid w:val="00A12A01"/>
    <w:rsid w:val="00A25B33"/>
    <w:rsid w:val="00A25B51"/>
    <w:rsid w:val="00A37258"/>
    <w:rsid w:val="00A452DE"/>
    <w:rsid w:val="00AB2C3C"/>
    <w:rsid w:val="00AB30EA"/>
    <w:rsid w:val="00AC309C"/>
    <w:rsid w:val="00AD1C7D"/>
    <w:rsid w:val="00AD2617"/>
    <w:rsid w:val="00AD2E4F"/>
    <w:rsid w:val="00AD3EDE"/>
    <w:rsid w:val="00AD423C"/>
    <w:rsid w:val="00AE163D"/>
    <w:rsid w:val="00AE4068"/>
    <w:rsid w:val="00B06ED1"/>
    <w:rsid w:val="00B11D1E"/>
    <w:rsid w:val="00B16481"/>
    <w:rsid w:val="00B279F5"/>
    <w:rsid w:val="00B301C6"/>
    <w:rsid w:val="00B54EA1"/>
    <w:rsid w:val="00B7186E"/>
    <w:rsid w:val="00B852FD"/>
    <w:rsid w:val="00B87A0D"/>
    <w:rsid w:val="00B926F7"/>
    <w:rsid w:val="00BC3676"/>
    <w:rsid w:val="00BD0186"/>
    <w:rsid w:val="00BD2ED6"/>
    <w:rsid w:val="00BD30E9"/>
    <w:rsid w:val="00BE0412"/>
    <w:rsid w:val="00BE2CB5"/>
    <w:rsid w:val="00C161D7"/>
    <w:rsid w:val="00C26C36"/>
    <w:rsid w:val="00C459A0"/>
    <w:rsid w:val="00C525A3"/>
    <w:rsid w:val="00C73058"/>
    <w:rsid w:val="00C76EDD"/>
    <w:rsid w:val="00C953AA"/>
    <w:rsid w:val="00CA3009"/>
    <w:rsid w:val="00CA472E"/>
    <w:rsid w:val="00CB0B98"/>
    <w:rsid w:val="00D1459B"/>
    <w:rsid w:val="00D54009"/>
    <w:rsid w:val="00D57565"/>
    <w:rsid w:val="00D67769"/>
    <w:rsid w:val="00D6786A"/>
    <w:rsid w:val="00D8259B"/>
    <w:rsid w:val="00D97BE8"/>
    <w:rsid w:val="00DA26ED"/>
    <w:rsid w:val="00DB30FC"/>
    <w:rsid w:val="00DE4A47"/>
    <w:rsid w:val="00DF14E1"/>
    <w:rsid w:val="00DF5A26"/>
    <w:rsid w:val="00E12EC5"/>
    <w:rsid w:val="00E30E68"/>
    <w:rsid w:val="00E34519"/>
    <w:rsid w:val="00E37EA4"/>
    <w:rsid w:val="00E41860"/>
    <w:rsid w:val="00E5284D"/>
    <w:rsid w:val="00E7322A"/>
    <w:rsid w:val="00E77C8A"/>
    <w:rsid w:val="00EB0EFC"/>
    <w:rsid w:val="00EB3D2D"/>
    <w:rsid w:val="00EC23C8"/>
    <w:rsid w:val="00EC33E8"/>
    <w:rsid w:val="00EE0CED"/>
    <w:rsid w:val="00EF6023"/>
    <w:rsid w:val="00F018D4"/>
    <w:rsid w:val="00F03928"/>
    <w:rsid w:val="00F46E0D"/>
    <w:rsid w:val="00F6269C"/>
    <w:rsid w:val="00F91505"/>
    <w:rsid w:val="00F96ECF"/>
    <w:rsid w:val="00FB6B7C"/>
    <w:rsid w:val="00FC7E07"/>
    <w:rsid w:val="00FE1696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1FED"/>
  <w15:docId w15:val="{071F1CC2-7954-45A1-BF4C-42D9EBF5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9"/>
      <w:ind w:left="820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51"/>
      <w:ind w:left="1521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1"/>
    <w:qFormat/>
    <w:pPr>
      <w:spacing w:before="121"/>
      <w:ind w:left="100"/>
      <w:outlineLvl w:val="2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36"/>
      <w:ind w:left="82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35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A2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35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A2B"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9F5"/>
    <w:rPr>
      <w:rFonts w:ascii="Segoe UI" w:eastAsia="Arial" w:hAnsi="Segoe UI" w:cs="Segoe UI"/>
      <w:sz w:val="18"/>
      <w:szCs w:val="18"/>
    </w:rPr>
  </w:style>
  <w:style w:type="character" w:customStyle="1" w:styleId="small">
    <w:name w:val="small"/>
    <w:basedOn w:val="Standardnpsmoodstavce"/>
    <w:rsid w:val="009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B439-1AAD-41E6-843D-EB846691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31</Pages>
  <Words>5426</Words>
  <Characters>32015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</dc:creator>
  <cp:lastModifiedBy>Petra Čejková</cp:lastModifiedBy>
  <cp:revision>31</cp:revision>
  <cp:lastPrinted>2021-11-22T11:52:00Z</cp:lastPrinted>
  <dcterms:created xsi:type="dcterms:W3CDTF">2021-09-23T10:23:00Z</dcterms:created>
  <dcterms:modified xsi:type="dcterms:W3CDTF">2021-11-23T12:10:00Z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LastSaved">
    <vt:filetime>2018-11-16T00:00:00Z</vt:filetime>
  </property>
</Properties>
</file>